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1E5" w:rsidRDefault="00F533B1">
      <w:pPr>
        <w:spacing w:after="1" w:line="200" w:lineRule="auto"/>
      </w:pPr>
      <w:r>
        <w:rPr>
          <w:noProof/>
          <w:lang w:eastAsia="ru-RU"/>
        </w:rPr>
        <w:drawing>
          <wp:inline distT="0" distB="0" distL="0" distR="0">
            <wp:extent cx="9251950" cy="5204222"/>
            <wp:effectExtent l="1905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 cstate="print"/>
                    <a:srcRect/>
                    <a:stretch>
                      <a:fillRect/>
                    </a:stretch>
                  </pic:blipFill>
                  <pic:spPr bwMode="auto">
                    <a:xfrm>
                      <a:off x="0" y="0"/>
                      <a:ext cx="9251950" cy="5204222"/>
                    </a:xfrm>
                    <a:prstGeom prst="rect">
                      <a:avLst/>
                    </a:prstGeom>
                    <a:noFill/>
                    <a:ln w="9525">
                      <a:noFill/>
                      <a:miter lim="800000"/>
                      <a:headEnd/>
                      <a:tailEnd/>
                    </a:ln>
                  </pic:spPr>
                </pic:pic>
              </a:graphicData>
            </a:graphic>
          </wp:inline>
        </w:drawing>
      </w:r>
      <w:r w:rsidR="005031E5">
        <w:rPr>
          <w:rFonts w:ascii="Tahoma" w:hAnsi="Tahoma" w:cs="Tahoma"/>
          <w:sz w:val="20"/>
        </w:rPr>
        <w:t xml:space="preserve">Документ предоставлен </w:t>
      </w:r>
      <w:hyperlink r:id="rId5">
        <w:r w:rsidR="005031E5">
          <w:rPr>
            <w:rFonts w:ascii="Tahoma" w:hAnsi="Tahoma" w:cs="Tahoma"/>
            <w:color w:val="0000FF"/>
            <w:sz w:val="20"/>
          </w:rPr>
          <w:t>КонсультантПлюс</w:t>
        </w:r>
      </w:hyperlink>
      <w:r w:rsidR="005031E5">
        <w:rPr>
          <w:rFonts w:ascii="Tahoma" w:hAnsi="Tahoma" w:cs="Tahoma"/>
          <w:sz w:val="20"/>
        </w:rPr>
        <w:br/>
      </w:r>
    </w:p>
    <w:p w:rsidR="005031E5" w:rsidRDefault="005031E5">
      <w:pPr>
        <w:spacing w:after="1" w:line="220" w:lineRule="auto"/>
        <w:jc w:val="both"/>
        <w:outlineLvl w:val="0"/>
      </w:pPr>
    </w:p>
    <w:p w:rsidR="005031E5" w:rsidRDefault="005031E5">
      <w:pPr>
        <w:spacing w:after="1" w:line="220" w:lineRule="auto"/>
        <w:jc w:val="center"/>
        <w:outlineLvl w:val="0"/>
      </w:pPr>
      <w:r>
        <w:rPr>
          <w:rFonts w:ascii="Calibri" w:hAnsi="Calibri" w:cs="Calibri"/>
          <w:b/>
        </w:rPr>
        <w:t>АДМИНИСТРАЦИЯ ВОЛГОГРАДА</w:t>
      </w:r>
    </w:p>
    <w:p w:rsidR="005031E5" w:rsidRDefault="005031E5">
      <w:pPr>
        <w:spacing w:after="1" w:line="220" w:lineRule="auto"/>
        <w:jc w:val="both"/>
      </w:pPr>
    </w:p>
    <w:p w:rsidR="005031E5" w:rsidRDefault="005031E5">
      <w:pPr>
        <w:spacing w:after="1" w:line="220" w:lineRule="auto"/>
        <w:jc w:val="center"/>
      </w:pPr>
      <w:r>
        <w:rPr>
          <w:rFonts w:ascii="Calibri" w:hAnsi="Calibri" w:cs="Calibri"/>
          <w:b/>
        </w:rPr>
        <w:t>ПОСТАНОВЛЕНИЕ</w:t>
      </w:r>
    </w:p>
    <w:p w:rsidR="005031E5" w:rsidRDefault="005031E5">
      <w:pPr>
        <w:spacing w:after="1" w:line="220" w:lineRule="auto"/>
        <w:jc w:val="center"/>
      </w:pPr>
      <w:r>
        <w:rPr>
          <w:rFonts w:ascii="Calibri" w:hAnsi="Calibri" w:cs="Calibri"/>
          <w:b/>
        </w:rPr>
        <w:t>от 31 августа 2021 г. N 826</w:t>
      </w:r>
    </w:p>
    <w:p w:rsidR="005031E5" w:rsidRDefault="005031E5">
      <w:pPr>
        <w:spacing w:after="1" w:line="220" w:lineRule="auto"/>
        <w:jc w:val="both"/>
      </w:pPr>
    </w:p>
    <w:p w:rsidR="005031E5" w:rsidRDefault="005031E5">
      <w:pPr>
        <w:spacing w:after="1" w:line="220" w:lineRule="auto"/>
        <w:jc w:val="center"/>
      </w:pPr>
      <w:r>
        <w:rPr>
          <w:rFonts w:ascii="Calibri" w:hAnsi="Calibri" w:cs="Calibri"/>
          <w:b/>
        </w:rPr>
        <w:t>ОБ УТВЕРЖДЕНИИ АДМИНИСТРАТИВНОГО РЕГЛАМЕНТА</w:t>
      </w:r>
    </w:p>
    <w:p w:rsidR="005031E5" w:rsidRDefault="005031E5">
      <w:pPr>
        <w:spacing w:after="1" w:line="220" w:lineRule="auto"/>
        <w:jc w:val="center"/>
      </w:pPr>
      <w:r>
        <w:rPr>
          <w:rFonts w:ascii="Calibri" w:hAnsi="Calibri" w:cs="Calibri"/>
          <w:b/>
        </w:rPr>
        <w:t>ПО ПРЕДОСТАВЛЕНИЮ МУНИЦИПАЛЬНОЙ УСЛУГИ "ПРИЕМ ЗАЯВЛЕНИЙ</w:t>
      </w:r>
    </w:p>
    <w:p w:rsidR="005031E5" w:rsidRDefault="005031E5">
      <w:pPr>
        <w:spacing w:after="1" w:line="220" w:lineRule="auto"/>
        <w:jc w:val="center"/>
      </w:pPr>
      <w:r>
        <w:rPr>
          <w:rFonts w:ascii="Calibri" w:hAnsi="Calibri" w:cs="Calibri"/>
          <w:b/>
        </w:rPr>
        <w:t>И ПОСТАНОВКА НА УЧЕТ ДЕТЕЙ ДЛЯ ЗАЧИСЛЕНИЯ В МУНИЦИПАЛЬНЫЕ</w:t>
      </w:r>
    </w:p>
    <w:p w:rsidR="005031E5" w:rsidRDefault="005031E5">
      <w:pPr>
        <w:spacing w:after="1" w:line="220" w:lineRule="auto"/>
        <w:jc w:val="center"/>
      </w:pPr>
      <w:r>
        <w:rPr>
          <w:rFonts w:ascii="Calibri" w:hAnsi="Calibri" w:cs="Calibri"/>
          <w:b/>
        </w:rPr>
        <w:t>ОБРАЗОВАТЕЛЬНЫЕ УЧРЕЖДЕНИЯ ГОРОДСКОГО ОКРУГА ГОРОД-ГЕРОЙ</w:t>
      </w:r>
    </w:p>
    <w:p w:rsidR="005031E5" w:rsidRDefault="005031E5">
      <w:pPr>
        <w:spacing w:after="1" w:line="220" w:lineRule="auto"/>
        <w:jc w:val="center"/>
      </w:pPr>
      <w:r>
        <w:rPr>
          <w:rFonts w:ascii="Calibri" w:hAnsi="Calibri" w:cs="Calibri"/>
          <w:b/>
        </w:rPr>
        <w:t>ВОЛГОГРАД, РЕАЛИЗУЮЩИЕ ОСНОВНЫЕ ОБЩЕОБРАЗОВАТЕЛЬНЫЕ</w:t>
      </w:r>
    </w:p>
    <w:p w:rsidR="005031E5" w:rsidRDefault="005031E5">
      <w:pPr>
        <w:spacing w:after="1" w:line="220" w:lineRule="auto"/>
        <w:jc w:val="center"/>
      </w:pPr>
      <w:r>
        <w:rPr>
          <w:rFonts w:ascii="Calibri" w:hAnsi="Calibri" w:cs="Calibri"/>
          <w:b/>
        </w:rPr>
        <w:t>ПРОГРАММЫ ДОШКОЛЬНОГО ОБРАЗОВАНИЯ"</w:t>
      </w:r>
    </w:p>
    <w:p w:rsidR="005031E5" w:rsidRDefault="005031E5">
      <w:pPr>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14284"/>
        <w:gridCol w:w="113"/>
      </w:tblGrid>
      <w:tr w:rsidR="005031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1E5" w:rsidRDefault="005031E5"/>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c>
          <w:tcPr>
            <w:tcW w:w="0" w:type="auto"/>
            <w:tcBorders>
              <w:top w:val="nil"/>
              <w:left w:val="nil"/>
              <w:bottom w:val="nil"/>
              <w:right w:val="nil"/>
            </w:tcBorders>
            <w:shd w:val="clear" w:color="auto" w:fill="F4F3F8"/>
            <w:tcMar>
              <w:top w:w="113" w:type="dxa"/>
              <w:left w:w="0" w:type="dxa"/>
              <w:bottom w:w="113" w:type="dxa"/>
              <w:right w:w="0" w:type="dxa"/>
            </w:tcMar>
          </w:tcPr>
          <w:p w:rsidR="005031E5" w:rsidRDefault="005031E5">
            <w:pPr>
              <w:spacing w:after="1" w:line="220" w:lineRule="auto"/>
              <w:jc w:val="center"/>
            </w:pPr>
            <w:r>
              <w:rPr>
                <w:rFonts w:ascii="Calibri" w:hAnsi="Calibri" w:cs="Calibri"/>
                <w:color w:val="392C69"/>
              </w:rPr>
              <w:t>Список изменяющих документов</w:t>
            </w:r>
          </w:p>
          <w:p w:rsidR="005031E5" w:rsidRDefault="005031E5">
            <w:pPr>
              <w:spacing w:after="1" w:line="220" w:lineRule="auto"/>
              <w:jc w:val="center"/>
            </w:pPr>
            <w:r>
              <w:rPr>
                <w:rFonts w:ascii="Calibri" w:hAnsi="Calibri" w:cs="Calibri"/>
                <w:color w:val="392C69"/>
              </w:rPr>
              <w:t xml:space="preserve">(в ред. постановлений администрации Волгограда от 04.02.2022 </w:t>
            </w:r>
            <w:hyperlink r:id="rId6">
              <w:r>
                <w:rPr>
                  <w:rFonts w:ascii="Calibri" w:hAnsi="Calibri" w:cs="Calibri"/>
                  <w:color w:val="0000FF"/>
                </w:rPr>
                <w:t>N 108</w:t>
              </w:r>
            </w:hyperlink>
            <w:r>
              <w:rPr>
                <w:rFonts w:ascii="Calibri" w:hAnsi="Calibri" w:cs="Calibri"/>
                <w:color w:val="392C69"/>
              </w:rPr>
              <w:t>,</w:t>
            </w:r>
          </w:p>
          <w:p w:rsidR="005031E5" w:rsidRDefault="005031E5">
            <w:pPr>
              <w:spacing w:after="1" w:line="220" w:lineRule="auto"/>
              <w:jc w:val="center"/>
            </w:pPr>
            <w:r>
              <w:rPr>
                <w:rFonts w:ascii="Calibri" w:hAnsi="Calibri" w:cs="Calibri"/>
                <w:color w:val="392C69"/>
              </w:rPr>
              <w:t xml:space="preserve">от 07.06.2022 </w:t>
            </w:r>
            <w:hyperlink r:id="rId7">
              <w:r>
                <w:rPr>
                  <w:rFonts w:ascii="Calibri" w:hAnsi="Calibri" w:cs="Calibri"/>
                  <w:color w:val="0000FF"/>
                </w:rPr>
                <w:t>N 640</w:t>
              </w:r>
            </w:hyperlink>
            <w:r>
              <w:rPr>
                <w:rFonts w:ascii="Calibri" w:hAnsi="Calibri" w:cs="Calibri"/>
                <w:color w:val="392C69"/>
              </w:rPr>
              <w:t xml:space="preserve">, от 26.09.2024 </w:t>
            </w:r>
            <w:hyperlink r:id="rId8">
              <w:r>
                <w:rPr>
                  <w:rFonts w:ascii="Calibri" w:hAnsi="Calibri" w:cs="Calibri"/>
                  <w:color w:val="0000FF"/>
                </w:rPr>
                <w:t>N 1059</w:t>
              </w:r>
            </w:hyperlink>
            <w:r>
              <w:rPr>
                <w:rFonts w:ascii="Calibri" w:hAnsi="Calibri" w:cs="Calibri"/>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r>
    </w:tbl>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 xml:space="preserve">На основании Федерального </w:t>
      </w:r>
      <w:hyperlink r:id="rId9">
        <w:r>
          <w:rPr>
            <w:rFonts w:ascii="Calibri" w:hAnsi="Calibri" w:cs="Calibri"/>
            <w:color w:val="0000FF"/>
          </w:rPr>
          <w:t>закона</w:t>
        </w:r>
      </w:hyperlink>
      <w:r>
        <w:rPr>
          <w:rFonts w:ascii="Calibri" w:hAnsi="Calibri" w:cs="Calibri"/>
        </w:rPr>
        <w:t xml:space="preserve"> от 27 июля 2010 г. N 210-ФЗ "Об организации предоставления государственных и муниципальных услуг", </w:t>
      </w:r>
      <w:hyperlink r:id="rId10">
        <w:r>
          <w:rPr>
            <w:rFonts w:ascii="Calibri" w:hAnsi="Calibri" w:cs="Calibri"/>
            <w:color w:val="0000FF"/>
          </w:rPr>
          <w:t>постановления</w:t>
        </w:r>
      </w:hyperlink>
      <w:r>
        <w:rPr>
          <w:rFonts w:ascii="Calibri" w:hAnsi="Calibri" w:cs="Calibri"/>
        </w:rPr>
        <w:t xml:space="preserve"> администрации Волгограда от 29 марта 2011 г. N 747 "Об утверждении Порядка разработки и утверждения административных регламентов предоставления муниципальных услуг", руководствуясь </w:t>
      </w:r>
      <w:hyperlink r:id="rId11">
        <w:r>
          <w:rPr>
            <w:rFonts w:ascii="Calibri" w:hAnsi="Calibri" w:cs="Calibri"/>
            <w:color w:val="0000FF"/>
          </w:rPr>
          <w:t>статьями 7</w:t>
        </w:r>
      </w:hyperlink>
      <w:r>
        <w:rPr>
          <w:rFonts w:ascii="Calibri" w:hAnsi="Calibri" w:cs="Calibri"/>
        </w:rPr>
        <w:t xml:space="preserve">, </w:t>
      </w:r>
      <w:hyperlink r:id="rId12">
        <w:r>
          <w:rPr>
            <w:rFonts w:ascii="Calibri" w:hAnsi="Calibri" w:cs="Calibri"/>
            <w:color w:val="0000FF"/>
          </w:rPr>
          <w:t>39</w:t>
        </w:r>
      </w:hyperlink>
      <w:r>
        <w:rPr>
          <w:rFonts w:ascii="Calibri" w:hAnsi="Calibri" w:cs="Calibri"/>
        </w:rPr>
        <w:t xml:space="preserve"> Устава города-героя Волгограда, администрация Волгограда постановляет:</w:t>
      </w:r>
    </w:p>
    <w:p w:rsidR="005031E5" w:rsidRDefault="005031E5">
      <w:pPr>
        <w:spacing w:before="220" w:after="1" w:line="220" w:lineRule="auto"/>
        <w:ind w:firstLine="540"/>
        <w:jc w:val="both"/>
      </w:pPr>
      <w:r>
        <w:rPr>
          <w:rFonts w:ascii="Calibri" w:hAnsi="Calibri" w:cs="Calibri"/>
        </w:rPr>
        <w:t xml:space="preserve">1. Утвердить прилагаемый административный </w:t>
      </w:r>
      <w:hyperlink w:anchor="P39">
        <w:r>
          <w:rPr>
            <w:rFonts w:ascii="Calibri" w:hAnsi="Calibri" w:cs="Calibri"/>
            <w:color w:val="0000FF"/>
          </w:rPr>
          <w:t>регламент</w:t>
        </w:r>
      </w:hyperlink>
      <w:r>
        <w:rPr>
          <w:rFonts w:ascii="Calibri" w:hAnsi="Calibri" w:cs="Calibri"/>
        </w:rPr>
        <w:t xml:space="preserve"> по предоставлению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5031E5" w:rsidRDefault="005031E5">
      <w:pPr>
        <w:spacing w:before="220" w:after="1" w:line="220" w:lineRule="auto"/>
        <w:ind w:firstLine="540"/>
        <w:jc w:val="both"/>
      </w:pPr>
      <w:r>
        <w:rPr>
          <w:rFonts w:ascii="Calibri" w:hAnsi="Calibri" w:cs="Calibri"/>
        </w:rPr>
        <w:t>2. Признать утратившими силу постановления администрации Волгограда:</w:t>
      </w:r>
    </w:p>
    <w:p w:rsidR="005031E5" w:rsidRDefault="005031E5">
      <w:pPr>
        <w:spacing w:before="220" w:after="1" w:line="220" w:lineRule="auto"/>
        <w:ind w:firstLine="540"/>
        <w:jc w:val="both"/>
      </w:pPr>
      <w:r>
        <w:rPr>
          <w:rFonts w:ascii="Calibri" w:hAnsi="Calibri" w:cs="Calibri"/>
        </w:rPr>
        <w:t xml:space="preserve">2.1. От 24 июля 2018 г. </w:t>
      </w:r>
      <w:hyperlink r:id="rId13">
        <w:r>
          <w:rPr>
            <w:rFonts w:ascii="Calibri" w:hAnsi="Calibri" w:cs="Calibri"/>
            <w:color w:val="0000FF"/>
          </w:rPr>
          <w:t>N 965</w:t>
        </w:r>
      </w:hyperlink>
      <w:r>
        <w:rPr>
          <w:rFonts w:ascii="Calibri" w:hAnsi="Calibri" w:cs="Calibri"/>
        </w:rPr>
        <w:t xml:space="preserve"> "Об утверждении административного регламента по предоставлению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5031E5" w:rsidRDefault="005031E5">
      <w:pPr>
        <w:spacing w:before="220" w:after="1" w:line="220" w:lineRule="auto"/>
        <w:ind w:firstLine="540"/>
        <w:jc w:val="both"/>
      </w:pPr>
      <w:r>
        <w:rPr>
          <w:rFonts w:ascii="Calibri" w:hAnsi="Calibri" w:cs="Calibri"/>
        </w:rPr>
        <w:t xml:space="preserve">2.2. От 15 октября 2018 г. </w:t>
      </w:r>
      <w:hyperlink r:id="rId14">
        <w:r>
          <w:rPr>
            <w:rFonts w:ascii="Calibri" w:hAnsi="Calibri" w:cs="Calibri"/>
            <w:color w:val="0000FF"/>
          </w:rPr>
          <w:t>N 1431</w:t>
        </w:r>
      </w:hyperlink>
      <w:r>
        <w:rPr>
          <w:rFonts w:ascii="Calibri" w:hAnsi="Calibri" w:cs="Calibri"/>
        </w:rPr>
        <w:t xml:space="preserve"> "О внесении изменений в постановление администрации Волгограда от 24 июля 2018 г. N 965 "Об утверждении административного регламента по предоставлению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5031E5" w:rsidRDefault="005031E5">
      <w:pPr>
        <w:spacing w:before="220" w:after="1" w:line="220" w:lineRule="auto"/>
        <w:ind w:firstLine="540"/>
        <w:jc w:val="both"/>
      </w:pPr>
      <w:r>
        <w:rPr>
          <w:rFonts w:ascii="Calibri" w:hAnsi="Calibri" w:cs="Calibri"/>
        </w:rPr>
        <w:t xml:space="preserve">2.3. От 29 мая 2019 г. </w:t>
      </w:r>
      <w:hyperlink r:id="rId15">
        <w:r>
          <w:rPr>
            <w:rFonts w:ascii="Calibri" w:hAnsi="Calibri" w:cs="Calibri"/>
            <w:color w:val="0000FF"/>
          </w:rPr>
          <w:t>N 598</w:t>
        </w:r>
      </w:hyperlink>
      <w:r>
        <w:rPr>
          <w:rFonts w:ascii="Calibri" w:hAnsi="Calibri" w:cs="Calibri"/>
        </w:rPr>
        <w:t xml:space="preserve"> "О внесении изменений в постановление администрации Волгограда от 24 июля 2018 г. N 965 "Об утверждении административного регламента по предоставлению муниципальной услуги "Прием заявлений и постановка на учет детей для зачисления в </w:t>
      </w:r>
      <w:r>
        <w:rPr>
          <w:rFonts w:ascii="Calibri" w:hAnsi="Calibri" w:cs="Calibri"/>
        </w:rPr>
        <w:lastRenderedPageBreak/>
        <w:t>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5031E5" w:rsidRDefault="005031E5">
      <w:pPr>
        <w:spacing w:before="220" w:after="1" w:line="220" w:lineRule="auto"/>
        <w:ind w:firstLine="540"/>
        <w:jc w:val="both"/>
      </w:pPr>
      <w:r>
        <w:rPr>
          <w:rFonts w:ascii="Calibri" w:hAnsi="Calibri" w:cs="Calibri"/>
        </w:rPr>
        <w:t>3. Департаменту по образованию администрации Волгограда обеспечить внесение соответствующих изменений в государственную информационную систему "Региональный реестр государственных и муниципальных услуг (функций) Волгоградской области" и обеспечить контроль за обновлением сведений об услугах на Едином портале государственных и муниципальных услуг (функций) (</w:t>
      </w:r>
      <w:hyperlink r:id="rId16">
        <w:r>
          <w:rPr>
            <w:rFonts w:ascii="Calibri" w:hAnsi="Calibri" w:cs="Calibri"/>
            <w:color w:val="0000FF"/>
          </w:rPr>
          <w:t>www.gosuslugi.ru</w:t>
        </w:r>
      </w:hyperlink>
      <w:r>
        <w:rPr>
          <w:rFonts w:ascii="Calibri" w:hAnsi="Calibri" w:cs="Calibri"/>
        </w:rPr>
        <w:t>), официальном сайте администрации Волгограда в информационно-телекоммуникационной сети Интернет (</w:t>
      </w:r>
      <w:hyperlink r:id="rId17">
        <w:r>
          <w:rPr>
            <w:rFonts w:ascii="Calibri" w:hAnsi="Calibri" w:cs="Calibri"/>
            <w:color w:val="0000FF"/>
          </w:rPr>
          <w:t>www.volgadmin.ru</w:t>
        </w:r>
      </w:hyperlink>
      <w:r>
        <w:rPr>
          <w:rFonts w:ascii="Calibri" w:hAnsi="Calibri" w:cs="Calibri"/>
        </w:rPr>
        <w:t>).</w:t>
      </w:r>
    </w:p>
    <w:p w:rsidR="005031E5" w:rsidRDefault="005031E5">
      <w:pPr>
        <w:spacing w:after="1" w:line="220" w:lineRule="auto"/>
        <w:jc w:val="both"/>
      </w:pPr>
      <w:r>
        <w:rPr>
          <w:rFonts w:ascii="Calibri" w:hAnsi="Calibri" w:cs="Calibri"/>
        </w:rPr>
        <w:t xml:space="preserve">(в ред. </w:t>
      </w:r>
      <w:hyperlink r:id="rId18">
        <w:r>
          <w:rPr>
            <w:rFonts w:ascii="Calibri" w:hAnsi="Calibri" w:cs="Calibri"/>
            <w:color w:val="0000FF"/>
          </w:rPr>
          <w:t>постановления</w:t>
        </w:r>
      </w:hyperlink>
      <w:r>
        <w:rPr>
          <w:rFonts w:ascii="Calibri" w:hAnsi="Calibri" w:cs="Calibri"/>
        </w:rPr>
        <w:t xml:space="preserve"> администрации Волгограда от 07.06.2022 N 640)</w:t>
      </w:r>
    </w:p>
    <w:p w:rsidR="005031E5" w:rsidRDefault="005031E5">
      <w:pPr>
        <w:spacing w:before="220" w:after="1" w:line="220" w:lineRule="auto"/>
        <w:ind w:firstLine="540"/>
        <w:jc w:val="both"/>
      </w:pPr>
      <w:r>
        <w:rPr>
          <w:rFonts w:ascii="Calibri" w:hAnsi="Calibri" w:cs="Calibri"/>
        </w:rPr>
        <w:t>4. Настоящее постановление вступает в силу со дня его официального опубликования.</w:t>
      </w:r>
    </w:p>
    <w:p w:rsidR="005031E5" w:rsidRDefault="005031E5">
      <w:pPr>
        <w:spacing w:before="220" w:after="1" w:line="220" w:lineRule="auto"/>
        <w:ind w:firstLine="540"/>
        <w:jc w:val="both"/>
      </w:pPr>
      <w:r>
        <w:rPr>
          <w:rFonts w:ascii="Calibri" w:hAnsi="Calibri" w:cs="Calibri"/>
        </w:rPr>
        <w:t>5. Контроль за исполнением настоящего постановления возложить на заместителя главы Волгограда Ляха А.Н.</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Глава Волгограда</w:t>
      </w:r>
    </w:p>
    <w:p w:rsidR="005031E5" w:rsidRDefault="005031E5">
      <w:pPr>
        <w:spacing w:after="1" w:line="220" w:lineRule="auto"/>
        <w:jc w:val="right"/>
      </w:pPr>
      <w:r>
        <w:rPr>
          <w:rFonts w:ascii="Calibri" w:hAnsi="Calibri" w:cs="Calibri"/>
        </w:rPr>
        <w:t>В.В.ЛИХАЧЕВ</w:t>
      </w: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right"/>
        <w:outlineLvl w:val="0"/>
      </w:pPr>
      <w:r>
        <w:rPr>
          <w:rFonts w:ascii="Calibri" w:hAnsi="Calibri" w:cs="Calibri"/>
        </w:rPr>
        <w:t>Утвержден</w:t>
      </w:r>
    </w:p>
    <w:p w:rsidR="005031E5" w:rsidRDefault="005031E5">
      <w:pPr>
        <w:spacing w:after="1" w:line="220" w:lineRule="auto"/>
        <w:jc w:val="right"/>
      </w:pPr>
      <w:r>
        <w:rPr>
          <w:rFonts w:ascii="Calibri" w:hAnsi="Calibri" w:cs="Calibri"/>
        </w:rPr>
        <w:t>постановлением</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right"/>
      </w:pPr>
      <w:r>
        <w:rPr>
          <w:rFonts w:ascii="Calibri" w:hAnsi="Calibri" w:cs="Calibri"/>
        </w:rPr>
        <w:t>от 31.08.2021 N 826</w:t>
      </w:r>
    </w:p>
    <w:p w:rsidR="005031E5" w:rsidRDefault="005031E5">
      <w:pPr>
        <w:spacing w:after="1" w:line="220" w:lineRule="auto"/>
        <w:jc w:val="both"/>
      </w:pPr>
    </w:p>
    <w:p w:rsidR="005031E5" w:rsidRDefault="005031E5">
      <w:pPr>
        <w:spacing w:after="1" w:line="220" w:lineRule="auto"/>
        <w:jc w:val="center"/>
      </w:pPr>
      <w:bookmarkStart w:id="0" w:name="P39"/>
      <w:bookmarkEnd w:id="0"/>
      <w:r>
        <w:rPr>
          <w:rFonts w:ascii="Calibri" w:hAnsi="Calibri" w:cs="Calibri"/>
          <w:b/>
        </w:rPr>
        <w:t>АДМИНИСТРАТИВНЫЙ РЕГЛАМЕНТ</w:t>
      </w:r>
    </w:p>
    <w:p w:rsidR="005031E5" w:rsidRDefault="005031E5">
      <w:pPr>
        <w:spacing w:after="1" w:line="220" w:lineRule="auto"/>
        <w:jc w:val="center"/>
      </w:pPr>
      <w:r>
        <w:rPr>
          <w:rFonts w:ascii="Calibri" w:hAnsi="Calibri" w:cs="Calibri"/>
          <w:b/>
        </w:rPr>
        <w:t>ПО ПРЕДОСТАВЛЕНИЮ МУНИЦИПАЛЬНОЙ УСЛУГИ "ПРИЕМ ЗАЯВЛЕНИЙ</w:t>
      </w:r>
    </w:p>
    <w:p w:rsidR="005031E5" w:rsidRDefault="005031E5">
      <w:pPr>
        <w:spacing w:after="1" w:line="220" w:lineRule="auto"/>
        <w:jc w:val="center"/>
      </w:pPr>
      <w:r>
        <w:rPr>
          <w:rFonts w:ascii="Calibri" w:hAnsi="Calibri" w:cs="Calibri"/>
          <w:b/>
        </w:rPr>
        <w:t>И ПОСТАНОВКА НА УЧЕТ ДЕТЕЙ ДЛЯ ЗАЧИСЛЕНИЯ В МУНИЦИПАЛЬНЫЕ</w:t>
      </w:r>
    </w:p>
    <w:p w:rsidR="005031E5" w:rsidRDefault="005031E5">
      <w:pPr>
        <w:spacing w:after="1" w:line="220" w:lineRule="auto"/>
        <w:jc w:val="center"/>
      </w:pPr>
      <w:r>
        <w:rPr>
          <w:rFonts w:ascii="Calibri" w:hAnsi="Calibri" w:cs="Calibri"/>
          <w:b/>
        </w:rPr>
        <w:t>ОБРАЗОВАТЕЛЬНЫЕ УЧРЕЖДЕНИЯ ГОРОДСКОГО ОКРУГА ГОРОД-ГЕРОЙ</w:t>
      </w:r>
    </w:p>
    <w:p w:rsidR="005031E5" w:rsidRDefault="005031E5">
      <w:pPr>
        <w:spacing w:after="1" w:line="220" w:lineRule="auto"/>
        <w:jc w:val="center"/>
      </w:pPr>
      <w:r>
        <w:rPr>
          <w:rFonts w:ascii="Calibri" w:hAnsi="Calibri" w:cs="Calibri"/>
          <w:b/>
        </w:rPr>
        <w:t>ВОЛГОГРАД, РЕАЛИЗУЮЩИЕ ОСНОВНЫЕ ОБЩЕОБРАЗОВАТЕЛЬНЫЕ</w:t>
      </w:r>
    </w:p>
    <w:p w:rsidR="005031E5" w:rsidRDefault="005031E5">
      <w:pPr>
        <w:spacing w:after="1" w:line="220" w:lineRule="auto"/>
        <w:jc w:val="center"/>
      </w:pPr>
      <w:r>
        <w:rPr>
          <w:rFonts w:ascii="Calibri" w:hAnsi="Calibri" w:cs="Calibri"/>
          <w:b/>
        </w:rPr>
        <w:t>ПРОГРАММЫ ДОШКОЛЬНОГО ОБРАЗОВАНИЯ"</w:t>
      </w:r>
    </w:p>
    <w:p w:rsidR="005031E5" w:rsidRDefault="005031E5">
      <w:pPr>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14284"/>
        <w:gridCol w:w="113"/>
      </w:tblGrid>
      <w:tr w:rsidR="005031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1E5" w:rsidRDefault="005031E5"/>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c>
          <w:tcPr>
            <w:tcW w:w="0" w:type="auto"/>
            <w:tcBorders>
              <w:top w:val="nil"/>
              <w:left w:val="nil"/>
              <w:bottom w:val="nil"/>
              <w:right w:val="nil"/>
            </w:tcBorders>
            <w:shd w:val="clear" w:color="auto" w:fill="F4F3F8"/>
            <w:tcMar>
              <w:top w:w="113" w:type="dxa"/>
              <w:left w:w="0" w:type="dxa"/>
              <w:bottom w:w="113" w:type="dxa"/>
              <w:right w:w="0" w:type="dxa"/>
            </w:tcMar>
          </w:tcPr>
          <w:p w:rsidR="005031E5" w:rsidRDefault="005031E5">
            <w:pPr>
              <w:spacing w:after="1" w:line="220" w:lineRule="auto"/>
              <w:jc w:val="center"/>
            </w:pPr>
            <w:r>
              <w:rPr>
                <w:rFonts w:ascii="Calibri" w:hAnsi="Calibri" w:cs="Calibri"/>
                <w:color w:val="392C69"/>
              </w:rPr>
              <w:t>Список изменяющих документов</w:t>
            </w:r>
          </w:p>
          <w:p w:rsidR="005031E5" w:rsidRDefault="005031E5">
            <w:pPr>
              <w:spacing w:after="1" w:line="220" w:lineRule="auto"/>
              <w:jc w:val="center"/>
            </w:pPr>
            <w:r>
              <w:rPr>
                <w:rFonts w:ascii="Calibri" w:hAnsi="Calibri" w:cs="Calibri"/>
                <w:color w:val="392C69"/>
              </w:rPr>
              <w:t xml:space="preserve">(в ред. постановлений администрации Волгограда от 04.02.2022 </w:t>
            </w:r>
            <w:hyperlink r:id="rId19">
              <w:r>
                <w:rPr>
                  <w:rFonts w:ascii="Calibri" w:hAnsi="Calibri" w:cs="Calibri"/>
                  <w:color w:val="0000FF"/>
                </w:rPr>
                <w:t>N 108</w:t>
              </w:r>
            </w:hyperlink>
            <w:r>
              <w:rPr>
                <w:rFonts w:ascii="Calibri" w:hAnsi="Calibri" w:cs="Calibri"/>
                <w:color w:val="392C69"/>
              </w:rPr>
              <w:t>,</w:t>
            </w:r>
          </w:p>
          <w:p w:rsidR="005031E5" w:rsidRDefault="005031E5">
            <w:pPr>
              <w:spacing w:after="1" w:line="220" w:lineRule="auto"/>
              <w:jc w:val="center"/>
            </w:pPr>
            <w:r>
              <w:rPr>
                <w:rFonts w:ascii="Calibri" w:hAnsi="Calibri" w:cs="Calibri"/>
                <w:color w:val="392C69"/>
              </w:rPr>
              <w:t xml:space="preserve">от 07.06.2022 </w:t>
            </w:r>
            <w:hyperlink r:id="rId20">
              <w:r>
                <w:rPr>
                  <w:rFonts w:ascii="Calibri" w:hAnsi="Calibri" w:cs="Calibri"/>
                  <w:color w:val="0000FF"/>
                </w:rPr>
                <w:t>N 640</w:t>
              </w:r>
            </w:hyperlink>
            <w:r>
              <w:rPr>
                <w:rFonts w:ascii="Calibri" w:hAnsi="Calibri" w:cs="Calibri"/>
                <w:color w:val="392C69"/>
              </w:rPr>
              <w:t xml:space="preserve">, от 26.09.2024 </w:t>
            </w:r>
            <w:hyperlink r:id="rId21">
              <w:r>
                <w:rPr>
                  <w:rFonts w:ascii="Calibri" w:hAnsi="Calibri" w:cs="Calibri"/>
                  <w:color w:val="0000FF"/>
                </w:rPr>
                <w:t>N 1059</w:t>
              </w:r>
            </w:hyperlink>
            <w:r>
              <w:rPr>
                <w:rFonts w:ascii="Calibri" w:hAnsi="Calibri" w:cs="Calibri"/>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r>
    </w:tbl>
    <w:p w:rsidR="005031E5" w:rsidRDefault="005031E5">
      <w:pPr>
        <w:spacing w:after="1" w:line="220" w:lineRule="auto"/>
        <w:jc w:val="both"/>
      </w:pPr>
    </w:p>
    <w:p w:rsidR="005031E5" w:rsidRDefault="005031E5">
      <w:pPr>
        <w:spacing w:after="1" w:line="220" w:lineRule="auto"/>
        <w:jc w:val="center"/>
        <w:outlineLvl w:val="1"/>
      </w:pPr>
      <w:r>
        <w:rPr>
          <w:rFonts w:ascii="Calibri" w:hAnsi="Calibri" w:cs="Calibri"/>
          <w:b/>
        </w:rPr>
        <w:t>1. Общие положения</w:t>
      </w:r>
    </w:p>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1.1. Настоящий административный регламент устанавливает порядок предоставления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 (далее - муниципальная услуга), стандарт предоставления муниципальной услуги, состав, последовательность и сроки выполнения административных процедур (действий) по предоставлению муниципальной услуги, требования к порядку их выполнения, формы контроля за исполнением настоящего административного регламента, досудебный (внесудебный) порядок обжалования решений и действий (бездействия) должностных лиц, муниципальных служащих департамента по образованию администрации Волгограда (далее - ДОАВ), территориальных управлений департамента по образованию администрации Волгограда (далее - ТУ ДОАВ).</w:t>
      </w:r>
    </w:p>
    <w:p w:rsidR="005031E5" w:rsidRDefault="005031E5">
      <w:pPr>
        <w:spacing w:before="220" w:after="1" w:line="220" w:lineRule="auto"/>
        <w:ind w:firstLine="540"/>
        <w:jc w:val="both"/>
      </w:pPr>
      <w:r>
        <w:rPr>
          <w:rFonts w:ascii="Calibri" w:hAnsi="Calibri" w:cs="Calibri"/>
        </w:rPr>
        <w:t>1.2. Заявителями на получение муниципальной услуги являются родители (законные представители) ребенка (далее - заявитель).</w:t>
      </w:r>
    </w:p>
    <w:p w:rsidR="005031E5" w:rsidRDefault="005031E5">
      <w:pPr>
        <w:spacing w:before="220" w:after="1" w:line="220" w:lineRule="auto"/>
        <w:ind w:firstLine="540"/>
        <w:jc w:val="both"/>
      </w:pPr>
      <w:r>
        <w:rPr>
          <w:rFonts w:ascii="Calibri" w:hAnsi="Calibri" w:cs="Calibri"/>
        </w:rPr>
        <w:t>Право на внеочередное и первоочередное предоставление места в муниципальных образовательных учреждениях городского округа город-герой Волгоград, реализующих основные общеобразовательные программы дошкольного образования (далее - МОУ), устанавливается в соответствии с федеральным законодательством.</w:t>
      </w:r>
    </w:p>
    <w:p w:rsidR="005031E5" w:rsidRDefault="005031E5">
      <w:pPr>
        <w:spacing w:before="220" w:after="1" w:line="220" w:lineRule="auto"/>
        <w:ind w:firstLine="540"/>
        <w:jc w:val="both"/>
      </w:pPr>
      <w:r>
        <w:rPr>
          <w:rFonts w:ascii="Calibri" w:hAnsi="Calibri" w:cs="Calibri"/>
        </w:rPr>
        <w:t>1.3. Порядок информирования заявителей о предоставлении муниципальной услуги.</w:t>
      </w:r>
    </w:p>
    <w:p w:rsidR="005031E5" w:rsidRDefault="005031E5">
      <w:pPr>
        <w:spacing w:before="220" w:after="1" w:line="220" w:lineRule="auto"/>
        <w:ind w:firstLine="540"/>
        <w:jc w:val="both"/>
      </w:pPr>
      <w:r>
        <w:rPr>
          <w:rFonts w:ascii="Calibri" w:hAnsi="Calibri" w:cs="Calibri"/>
        </w:rPr>
        <w:t xml:space="preserve">1.3.1. </w:t>
      </w:r>
      <w:hyperlink w:anchor="P494">
        <w:r>
          <w:rPr>
            <w:rFonts w:ascii="Calibri" w:hAnsi="Calibri" w:cs="Calibri"/>
            <w:color w:val="0000FF"/>
          </w:rPr>
          <w:t>Сведения</w:t>
        </w:r>
      </w:hyperlink>
      <w:r>
        <w:rPr>
          <w:rFonts w:ascii="Calibri" w:hAnsi="Calibri" w:cs="Calibri"/>
        </w:rPr>
        <w:t xml:space="preserve"> о месте нахождения, контактных телефонах, адресах электронной почты и графиках работы ДОАВ, ТУ ДОАВ, отделов по работе с заявителями государственного казенного учреждения Волгоградской области "Многофункциональный центр предоставления государственных и муниципальных услуг" (далее - МФЦ) представлены в приложении 1 к настоящему административному регламенту.</w:t>
      </w:r>
    </w:p>
    <w:p w:rsidR="005031E5" w:rsidRDefault="005031E5">
      <w:pPr>
        <w:spacing w:before="220" w:after="1" w:line="220" w:lineRule="auto"/>
        <w:ind w:firstLine="540"/>
        <w:jc w:val="both"/>
      </w:pPr>
      <w:r>
        <w:rPr>
          <w:rFonts w:ascii="Calibri" w:hAnsi="Calibri" w:cs="Calibri"/>
        </w:rPr>
        <w:t>Информацию о МОУ, закрепленных за территориями городского округа город-герой Волгоград, можно найти на официальном сайте администрации Волгограда в информационно-телекоммуникационной сети Интернет (</w:t>
      </w:r>
      <w:hyperlink r:id="rId22">
        <w:r>
          <w:rPr>
            <w:rFonts w:ascii="Calibri" w:hAnsi="Calibri" w:cs="Calibri"/>
            <w:color w:val="0000FF"/>
          </w:rPr>
          <w:t>www.volgadmin.ru</w:t>
        </w:r>
      </w:hyperlink>
      <w:r>
        <w:rPr>
          <w:rFonts w:ascii="Calibri" w:hAnsi="Calibri" w:cs="Calibri"/>
        </w:rPr>
        <w:t>) (вкладки: "Органы власти" - "Администрация города" - "Структурные подразделения" - "Департамент по образованию" - "Образовательные учреждения" - "Детские сады").</w:t>
      </w:r>
    </w:p>
    <w:p w:rsidR="005031E5" w:rsidRDefault="005031E5">
      <w:pPr>
        <w:spacing w:after="1" w:line="220" w:lineRule="auto"/>
        <w:jc w:val="both"/>
      </w:pPr>
      <w:r>
        <w:rPr>
          <w:rFonts w:ascii="Calibri" w:hAnsi="Calibri" w:cs="Calibri"/>
        </w:rPr>
        <w:t xml:space="preserve">(пп. 1.3.1 в ред. </w:t>
      </w:r>
      <w:hyperlink r:id="rId23">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1.3.2. Информацию о порядке предоставления муниципальной услуги заявитель может получить:</w:t>
      </w:r>
    </w:p>
    <w:p w:rsidR="005031E5" w:rsidRDefault="005031E5">
      <w:pPr>
        <w:spacing w:before="220" w:after="1" w:line="220" w:lineRule="auto"/>
        <w:ind w:firstLine="540"/>
        <w:jc w:val="both"/>
      </w:pPr>
      <w:r>
        <w:rPr>
          <w:rFonts w:ascii="Calibri" w:hAnsi="Calibri" w:cs="Calibri"/>
        </w:rPr>
        <w:t>непосредственно в ДОАВ, ТУ ДОАВ, МОУ, МФЦ (информационные стенды, устное информирование по телефону, а также на личном приеме);</w:t>
      </w:r>
    </w:p>
    <w:p w:rsidR="005031E5" w:rsidRDefault="005031E5">
      <w:pPr>
        <w:spacing w:before="220" w:after="1" w:line="220" w:lineRule="auto"/>
        <w:ind w:firstLine="540"/>
        <w:jc w:val="both"/>
      </w:pPr>
      <w:r>
        <w:rPr>
          <w:rFonts w:ascii="Calibri" w:hAnsi="Calibri" w:cs="Calibri"/>
        </w:rPr>
        <w:t>по почте, в том числе электронной, - в случае письменного обращения заявителя;</w:t>
      </w:r>
    </w:p>
    <w:p w:rsidR="005031E5" w:rsidRDefault="005031E5">
      <w:pPr>
        <w:spacing w:before="220" w:after="1" w:line="220" w:lineRule="auto"/>
        <w:ind w:firstLine="540"/>
        <w:jc w:val="both"/>
      </w:pPr>
      <w:r>
        <w:rPr>
          <w:rFonts w:ascii="Calibri" w:hAnsi="Calibri" w:cs="Calibri"/>
        </w:rPr>
        <w:t>на официальном сайте администрации Волгограда в информационно-телекоммуникационной сети Интернет (</w:t>
      </w:r>
      <w:hyperlink r:id="rId24">
        <w:r>
          <w:rPr>
            <w:rFonts w:ascii="Calibri" w:hAnsi="Calibri" w:cs="Calibri"/>
            <w:color w:val="0000FF"/>
          </w:rPr>
          <w:t>www.volgadmin.ru</w:t>
        </w:r>
      </w:hyperlink>
      <w:r>
        <w:rPr>
          <w:rFonts w:ascii="Calibri" w:hAnsi="Calibri" w:cs="Calibri"/>
        </w:rPr>
        <w:t>) (далее - официальный сайт), в федеральной государственной информационной системе "Единый портал государственных и муниципальных услуг (функций)" (</w:t>
      </w:r>
      <w:hyperlink r:id="rId25">
        <w:r>
          <w:rPr>
            <w:rFonts w:ascii="Calibri" w:hAnsi="Calibri" w:cs="Calibri"/>
            <w:color w:val="0000FF"/>
          </w:rPr>
          <w:t>www.gosuslugi.ru</w:t>
        </w:r>
      </w:hyperlink>
      <w:r>
        <w:rPr>
          <w:rFonts w:ascii="Calibri" w:hAnsi="Calibri" w:cs="Calibri"/>
        </w:rPr>
        <w:t>) (далее - Единый портал государственных и муниципальных услуг), государственной информационной системе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постановлений администрации Волгограда от 04.02.2022 </w:t>
      </w:r>
      <w:hyperlink r:id="rId26">
        <w:r>
          <w:rPr>
            <w:rFonts w:ascii="Calibri" w:hAnsi="Calibri" w:cs="Calibri"/>
            <w:color w:val="0000FF"/>
          </w:rPr>
          <w:t>N 108</w:t>
        </w:r>
      </w:hyperlink>
      <w:r>
        <w:rPr>
          <w:rFonts w:ascii="Calibri" w:hAnsi="Calibri" w:cs="Calibri"/>
        </w:rPr>
        <w:t xml:space="preserve">, от 26.09.2024 </w:t>
      </w:r>
      <w:hyperlink r:id="rId27">
        <w:r>
          <w:rPr>
            <w:rFonts w:ascii="Calibri" w:hAnsi="Calibri" w:cs="Calibri"/>
            <w:color w:val="0000FF"/>
          </w:rPr>
          <w:t>N 1059</w:t>
        </w:r>
      </w:hyperlink>
      <w:r>
        <w:rPr>
          <w:rFonts w:ascii="Calibri" w:hAnsi="Calibri" w:cs="Calibri"/>
        </w:rPr>
        <w:t>)</w:t>
      </w:r>
    </w:p>
    <w:p w:rsidR="005031E5" w:rsidRDefault="005031E5">
      <w:pPr>
        <w:spacing w:before="220" w:after="1" w:line="220" w:lineRule="auto"/>
        <w:ind w:firstLine="540"/>
        <w:jc w:val="both"/>
      </w:pPr>
      <w:r>
        <w:rPr>
          <w:rFonts w:ascii="Calibri" w:hAnsi="Calibri" w:cs="Calibri"/>
        </w:rPr>
        <w:lastRenderedPageBreak/>
        <w:t>1.3.3. Прием и консультирование (лично или по телефону) должны проводиться корректно и внимательно по отношению к заявителю. Консультирование допускается в течение установленного рабочего времени. При консультировании заявителю даются точные и исчерпывающие ответы на поставленные вопросы.</w:t>
      </w:r>
    </w:p>
    <w:p w:rsidR="005031E5" w:rsidRDefault="005031E5">
      <w:pPr>
        <w:spacing w:after="1" w:line="220" w:lineRule="auto"/>
        <w:jc w:val="both"/>
      </w:pPr>
    </w:p>
    <w:p w:rsidR="005031E5" w:rsidRDefault="005031E5">
      <w:pPr>
        <w:spacing w:after="1" w:line="220" w:lineRule="auto"/>
        <w:jc w:val="center"/>
        <w:outlineLvl w:val="1"/>
      </w:pPr>
      <w:r>
        <w:rPr>
          <w:rFonts w:ascii="Calibri" w:hAnsi="Calibri" w:cs="Calibri"/>
          <w:b/>
        </w:rPr>
        <w:t>2. Стандарт предоставления муниципальной услуги</w:t>
      </w:r>
    </w:p>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2.1. Наименование муниципальной услуги -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5031E5" w:rsidRDefault="005031E5">
      <w:pPr>
        <w:spacing w:before="220" w:after="1" w:line="220" w:lineRule="auto"/>
        <w:ind w:firstLine="540"/>
        <w:jc w:val="both"/>
      </w:pPr>
      <w:r>
        <w:rPr>
          <w:rFonts w:ascii="Calibri" w:hAnsi="Calibri" w:cs="Calibri"/>
        </w:rPr>
        <w:t>2.2. Муниципальная услуга предоставляется ДОАВ.</w:t>
      </w:r>
    </w:p>
    <w:p w:rsidR="005031E5" w:rsidRDefault="005031E5">
      <w:pPr>
        <w:spacing w:before="220" w:after="1" w:line="220" w:lineRule="auto"/>
        <w:ind w:firstLine="540"/>
        <w:jc w:val="both"/>
      </w:pPr>
      <w:r>
        <w:rPr>
          <w:rFonts w:ascii="Calibri" w:hAnsi="Calibri" w:cs="Calibri"/>
        </w:rPr>
        <w:t>Структурными подразделениями ДОАВ, осуществляющими непосредственное предоставление муниципальной услуги, являются ТУ ДОАВ.</w:t>
      </w:r>
    </w:p>
    <w:p w:rsidR="005031E5" w:rsidRDefault="005031E5">
      <w:pPr>
        <w:spacing w:before="220" w:after="1" w:line="220" w:lineRule="auto"/>
        <w:ind w:firstLine="540"/>
        <w:jc w:val="both"/>
      </w:pPr>
      <w:r>
        <w:rPr>
          <w:rFonts w:ascii="Calibri" w:hAnsi="Calibri" w:cs="Calibri"/>
        </w:rPr>
        <w:t>Прием заявлений с документами, необходимыми для предоставления муниципальной услуги, осуществляют:</w:t>
      </w:r>
    </w:p>
    <w:p w:rsidR="005031E5" w:rsidRDefault="005031E5">
      <w:pPr>
        <w:spacing w:before="220" w:after="1" w:line="220" w:lineRule="auto"/>
        <w:ind w:firstLine="540"/>
        <w:jc w:val="both"/>
      </w:pPr>
      <w:r>
        <w:rPr>
          <w:rFonts w:ascii="Calibri" w:hAnsi="Calibri" w:cs="Calibri"/>
        </w:rPr>
        <w:t>МФЦ - при личном обращении заявителя;</w:t>
      </w:r>
    </w:p>
    <w:p w:rsidR="005031E5" w:rsidRDefault="005031E5">
      <w:pPr>
        <w:spacing w:before="220" w:after="1" w:line="220" w:lineRule="auto"/>
        <w:ind w:firstLine="540"/>
        <w:jc w:val="both"/>
      </w:pPr>
      <w:r>
        <w:rPr>
          <w:rFonts w:ascii="Calibri" w:hAnsi="Calibri" w:cs="Calibri"/>
        </w:rPr>
        <w:t>ТУ ДОАВ - при обращении заявителя через Единый портал государственных и муниципальных услуг в случае обращения посредством информационных систем общего пользования, а также при личном обращении заявителя.</w:t>
      </w:r>
    </w:p>
    <w:p w:rsidR="005031E5" w:rsidRDefault="005031E5">
      <w:pPr>
        <w:spacing w:after="1" w:line="220" w:lineRule="auto"/>
        <w:jc w:val="both"/>
      </w:pPr>
      <w:r>
        <w:rPr>
          <w:rFonts w:ascii="Calibri" w:hAnsi="Calibri" w:cs="Calibri"/>
        </w:rPr>
        <w:t xml:space="preserve">(в ред. постановлений администрации Волгограда от 04.02.2022 </w:t>
      </w:r>
      <w:hyperlink r:id="rId28">
        <w:r>
          <w:rPr>
            <w:rFonts w:ascii="Calibri" w:hAnsi="Calibri" w:cs="Calibri"/>
            <w:color w:val="0000FF"/>
          </w:rPr>
          <w:t>N 108</w:t>
        </w:r>
      </w:hyperlink>
      <w:r>
        <w:rPr>
          <w:rFonts w:ascii="Calibri" w:hAnsi="Calibri" w:cs="Calibri"/>
        </w:rPr>
        <w:t xml:space="preserve">, от 26.09.2024 </w:t>
      </w:r>
      <w:hyperlink r:id="rId29">
        <w:r>
          <w:rPr>
            <w:rFonts w:ascii="Calibri" w:hAnsi="Calibri" w:cs="Calibri"/>
            <w:color w:val="0000FF"/>
          </w:rPr>
          <w:t>N 1059</w:t>
        </w:r>
      </w:hyperlink>
      <w:r>
        <w:rPr>
          <w:rFonts w:ascii="Calibri" w:hAnsi="Calibri" w:cs="Calibri"/>
        </w:rPr>
        <w:t>)</w:t>
      </w:r>
    </w:p>
    <w:p w:rsidR="005031E5" w:rsidRDefault="005031E5">
      <w:pPr>
        <w:spacing w:before="220" w:after="1" w:line="220" w:lineRule="auto"/>
        <w:ind w:firstLine="540"/>
        <w:jc w:val="both"/>
      </w:pPr>
      <w:r>
        <w:rPr>
          <w:rFonts w:ascii="Calibri" w:hAnsi="Calibri" w:cs="Calibri"/>
        </w:rPr>
        <w:t>2.3. Результатом предоставления муниципальной услуги является:</w:t>
      </w:r>
    </w:p>
    <w:p w:rsidR="005031E5" w:rsidRDefault="005031E5">
      <w:pPr>
        <w:spacing w:before="220" w:after="1" w:line="220" w:lineRule="auto"/>
        <w:ind w:firstLine="540"/>
        <w:jc w:val="both"/>
      </w:pPr>
      <w:r>
        <w:rPr>
          <w:rFonts w:ascii="Calibri" w:hAnsi="Calibri" w:cs="Calibri"/>
        </w:rPr>
        <w:t xml:space="preserve">постановка на учет для зачисления в МОУ и выдача (направление) заявителю </w:t>
      </w:r>
      <w:hyperlink w:anchor="P686">
        <w:r>
          <w:rPr>
            <w:rFonts w:ascii="Calibri" w:hAnsi="Calibri" w:cs="Calibri"/>
            <w:color w:val="0000FF"/>
          </w:rPr>
          <w:t>уведомления</w:t>
        </w:r>
      </w:hyperlink>
      <w:r>
        <w:rPr>
          <w:rFonts w:ascii="Calibri" w:hAnsi="Calibri" w:cs="Calibri"/>
        </w:rPr>
        <w:t xml:space="preserve"> о постановке на учет в государственной информационной системе Волгоградской области "Единая информационная система в сфере образования Волгоградской области" для зачисления в МОУ по форме согласно приложению 2 к настоящему административному регламенту (далее - уведомление о постановке на учет);</w:t>
      </w:r>
    </w:p>
    <w:p w:rsidR="005031E5" w:rsidRDefault="005031E5">
      <w:pPr>
        <w:spacing w:before="220" w:after="1" w:line="220" w:lineRule="auto"/>
        <w:ind w:firstLine="540"/>
        <w:jc w:val="both"/>
      </w:pPr>
      <w:r>
        <w:rPr>
          <w:rFonts w:ascii="Calibri" w:hAnsi="Calibri" w:cs="Calibri"/>
        </w:rPr>
        <w:t xml:space="preserve">отказ в постановке на учет для зачисления в МОУ и выдача (направление) заявителю </w:t>
      </w:r>
      <w:hyperlink w:anchor="P744">
        <w:r>
          <w:rPr>
            <w:rFonts w:ascii="Calibri" w:hAnsi="Calibri" w:cs="Calibri"/>
            <w:color w:val="0000FF"/>
          </w:rPr>
          <w:t>уведомления</w:t>
        </w:r>
      </w:hyperlink>
      <w:r>
        <w:rPr>
          <w:rFonts w:ascii="Calibri" w:hAnsi="Calibri" w:cs="Calibri"/>
        </w:rPr>
        <w:t xml:space="preserve"> об отказе в постановке на учет в государственной информационной системе Волгоградской области "Единая информационная система в сфере образования Волгоградской области" для зачисления в МОУ по форме согласно приложению 3 к настоящему административному регламенту (далее - уведомление об отказе в постановке на учет).</w:t>
      </w:r>
    </w:p>
    <w:p w:rsidR="005031E5" w:rsidRDefault="005031E5">
      <w:pPr>
        <w:spacing w:before="220" w:after="1" w:line="220" w:lineRule="auto"/>
        <w:ind w:firstLine="540"/>
        <w:jc w:val="both"/>
      </w:pPr>
      <w:r>
        <w:rPr>
          <w:rFonts w:ascii="Calibri" w:hAnsi="Calibri" w:cs="Calibri"/>
        </w:rPr>
        <w:t>2.4. Сроки предоставления муниципальной услуги.</w:t>
      </w:r>
    </w:p>
    <w:p w:rsidR="005031E5" w:rsidRDefault="005031E5">
      <w:pPr>
        <w:spacing w:before="220" w:after="1" w:line="220" w:lineRule="auto"/>
        <w:ind w:firstLine="540"/>
        <w:jc w:val="both"/>
      </w:pPr>
      <w:r>
        <w:rPr>
          <w:rFonts w:ascii="Calibri" w:hAnsi="Calibri" w:cs="Calibri"/>
        </w:rPr>
        <w:t>Срок предоставления муниципальной услуги не может превышать 30 календарных дней со дня регистрации заявления.</w:t>
      </w:r>
    </w:p>
    <w:p w:rsidR="005031E5" w:rsidRDefault="005031E5">
      <w:pPr>
        <w:spacing w:before="220" w:after="1" w:line="220" w:lineRule="auto"/>
        <w:ind w:firstLine="540"/>
        <w:jc w:val="both"/>
      </w:pPr>
      <w:r>
        <w:rPr>
          <w:rFonts w:ascii="Calibri" w:hAnsi="Calibri" w:cs="Calibri"/>
        </w:rPr>
        <w:t>2.5. Перечень нормативных правовых актов, регулирующих предоставление муниципальной услуги:</w:t>
      </w:r>
    </w:p>
    <w:p w:rsidR="005031E5" w:rsidRDefault="005031E5">
      <w:pPr>
        <w:spacing w:before="220" w:after="1" w:line="220" w:lineRule="auto"/>
        <w:ind w:firstLine="540"/>
        <w:jc w:val="both"/>
      </w:pPr>
      <w:hyperlink r:id="rId30">
        <w:r>
          <w:rPr>
            <w:rFonts w:ascii="Calibri" w:hAnsi="Calibri" w:cs="Calibri"/>
            <w:color w:val="0000FF"/>
          </w:rPr>
          <w:t>Конституция</w:t>
        </w:r>
      </w:hyperlink>
      <w:r>
        <w:rPr>
          <w:rFonts w:ascii="Calibri" w:hAnsi="Calibri" w:cs="Calibri"/>
        </w:rPr>
        <w:t xml:space="preserve"> Российской Федерации ("Российская газета", 2009, 21 января);</w:t>
      </w:r>
    </w:p>
    <w:p w:rsidR="005031E5" w:rsidRDefault="005031E5">
      <w:pPr>
        <w:spacing w:before="220" w:after="1" w:line="220" w:lineRule="auto"/>
        <w:ind w:firstLine="540"/>
        <w:jc w:val="both"/>
      </w:pPr>
      <w:hyperlink r:id="rId31">
        <w:r>
          <w:rPr>
            <w:rFonts w:ascii="Calibri" w:hAnsi="Calibri" w:cs="Calibri"/>
            <w:color w:val="0000FF"/>
          </w:rPr>
          <w:t>Закон</w:t>
        </w:r>
      </w:hyperlink>
      <w:r>
        <w:rPr>
          <w:rFonts w:ascii="Calibri" w:hAnsi="Calibri" w:cs="Calibri"/>
        </w:rPr>
        <w:t xml:space="preserve"> Российской Федерации от 15 мая 1991 г. N 1244-1 "О социальной защите граждан, подвергшихся воздействию радиации вследствие катастрофы на Чернобыльской АЭС" ("Ведомости СНД и ВС РСФСР", 1991, N 21);</w:t>
      </w:r>
    </w:p>
    <w:p w:rsidR="005031E5" w:rsidRDefault="005031E5">
      <w:pPr>
        <w:spacing w:before="220" w:after="1" w:line="220" w:lineRule="auto"/>
        <w:ind w:firstLine="540"/>
        <w:jc w:val="both"/>
      </w:pPr>
      <w:r>
        <w:rPr>
          <w:rFonts w:ascii="Calibri" w:hAnsi="Calibri" w:cs="Calibri"/>
        </w:rPr>
        <w:t xml:space="preserve">Федеральный </w:t>
      </w:r>
      <w:hyperlink r:id="rId32">
        <w:r>
          <w:rPr>
            <w:rFonts w:ascii="Calibri" w:hAnsi="Calibri" w:cs="Calibri"/>
            <w:color w:val="0000FF"/>
          </w:rPr>
          <w:t>закон</w:t>
        </w:r>
      </w:hyperlink>
      <w:r>
        <w:rPr>
          <w:rFonts w:ascii="Calibri" w:hAnsi="Calibri" w:cs="Calibri"/>
        </w:rPr>
        <w:t xml:space="preserve"> от 17 января 1992 г. N 2202-1 "О прокуратуре Российской Федерации" ("Российская газета", 1995, 25 ноября);</w:t>
      </w:r>
    </w:p>
    <w:p w:rsidR="005031E5" w:rsidRDefault="005031E5">
      <w:pPr>
        <w:spacing w:before="220" w:after="1" w:line="220" w:lineRule="auto"/>
        <w:ind w:firstLine="540"/>
        <w:jc w:val="both"/>
      </w:pPr>
      <w:hyperlink r:id="rId33">
        <w:r>
          <w:rPr>
            <w:rFonts w:ascii="Calibri" w:hAnsi="Calibri" w:cs="Calibri"/>
            <w:color w:val="0000FF"/>
          </w:rPr>
          <w:t>Закон</w:t>
        </w:r>
      </w:hyperlink>
      <w:r>
        <w:rPr>
          <w:rFonts w:ascii="Calibri" w:hAnsi="Calibri" w:cs="Calibri"/>
        </w:rPr>
        <w:t xml:space="preserve"> Российской Федерации от 26 июня 1992 г. N 3132-1 "О статусе судей в Российской Федерации" ("Российская газета", 1992, 29 июля);</w:t>
      </w:r>
    </w:p>
    <w:p w:rsidR="005031E5" w:rsidRDefault="005031E5">
      <w:pPr>
        <w:spacing w:before="220" w:after="1" w:line="220" w:lineRule="auto"/>
        <w:ind w:firstLine="540"/>
        <w:jc w:val="both"/>
      </w:pPr>
      <w:r>
        <w:rPr>
          <w:rFonts w:ascii="Calibri" w:hAnsi="Calibri" w:cs="Calibri"/>
        </w:rPr>
        <w:t xml:space="preserve">Федеральный </w:t>
      </w:r>
      <w:hyperlink r:id="rId34">
        <w:r>
          <w:rPr>
            <w:rFonts w:ascii="Calibri" w:hAnsi="Calibri" w:cs="Calibri"/>
            <w:color w:val="0000FF"/>
          </w:rPr>
          <w:t>закон</w:t>
        </w:r>
      </w:hyperlink>
      <w:r>
        <w:rPr>
          <w:rFonts w:ascii="Calibri" w:hAnsi="Calibri" w:cs="Calibri"/>
        </w:rPr>
        <w:t xml:space="preserve"> от 27 мая 1998 г. N 76-ФЗ "О статусе военнослужащих" ("Российская газета", 1998, 02 июня);</w:t>
      </w:r>
    </w:p>
    <w:p w:rsidR="005031E5" w:rsidRDefault="005031E5">
      <w:pPr>
        <w:spacing w:before="220" w:after="1" w:line="220" w:lineRule="auto"/>
        <w:ind w:firstLine="540"/>
        <w:jc w:val="both"/>
      </w:pPr>
      <w:r>
        <w:rPr>
          <w:rFonts w:ascii="Calibri" w:hAnsi="Calibri" w:cs="Calibri"/>
        </w:rPr>
        <w:t xml:space="preserve">Федеральный </w:t>
      </w:r>
      <w:hyperlink r:id="rId35">
        <w:r>
          <w:rPr>
            <w:rFonts w:ascii="Calibri" w:hAnsi="Calibri" w:cs="Calibri"/>
            <w:color w:val="0000FF"/>
          </w:rPr>
          <w:t>закон</w:t>
        </w:r>
      </w:hyperlink>
      <w:r>
        <w:rPr>
          <w:rFonts w:ascii="Calibri" w:hAnsi="Calibri" w:cs="Calibri"/>
        </w:rPr>
        <w:t xml:space="preserve"> от 24 июля 1998 г. N 124-ФЗ "Об основных гарантиях прав ребенка в Российской Федерации" ("Российская газета", 1998, 05 августа);</w:t>
      </w:r>
    </w:p>
    <w:p w:rsidR="005031E5" w:rsidRDefault="005031E5">
      <w:pPr>
        <w:spacing w:before="220" w:after="1" w:line="220" w:lineRule="auto"/>
        <w:ind w:firstLine="540"/>
        <w:jc w:val="both"/>
      </w:pPr>
      <w:r>
        <w:rPr>
          <w:rFonts w:ascii="Calibri" w:hAnsi="Calibri" w:cs="Calibri"/>
        </w:rPr>
        <w:t xml:space="preserve">Федеральный </w:t>
      </w:r>
      <w:hyperlink r:id="rId36">
        <w:r>
          <w:rPr>
            <w:rFonts w:ascii="Calibri" w:hAnsi="Calibri" w:cs="Calibri"/>
            <w:color w:val="0000FF"/>
          </w:rPr>
          <w:t>закон</w:t>
        </w:r>
      </w:hyperlink>
      <w:r>
        <w:rPr>
          <w:rFonts w:ascii="Calibri" w:hAnsi="Calibri" w:cs="Calibri"/>
        </w:rPr>
        <w:t xml:space="preserve"> от 02 мая 2006 г. N 59-ФЗ "О порядке рассмотрения обращений граждан Российской Федерации" ("Российская газета", 2006, 05 мая);</w:t>
      </w:r>
    </w:p>
    <w:p w:rsidR="005031E5" w:rsidRDefault="005031E5">
      <w:pPr>
        <w:spacing w:before="220" w:after="1" w:line="220" w:lineRule="auto"/>
        <w:ind w:firstLine="540"/>
        <w:jc w:val="both"/>
      </w:pPr>
      <w:r>
        <w:rPr>
          <w:rFonts w:ascii="Calibri" w:hAnsi="Calibri" w:cs="Calibri"/>
        </w:rPr>
        <w:t xml:space="preserve">Федеральный </w:t>
      </w:r>
      <w:hyperlink r:id="rId37">
        <w:r>
          <w:rPr>
            <w:rFonts w:ascii="Calibri" w:hAnsi="Calibri" w:cs="Calibri"/>
            <w:color w:val="0000FF"/>
          </w:rPr>
          <w:t>закон</w:t>
        </w:r>
      </w:hyperlink>
      <w:r>
        <w:rPr>
          <w:rFonts w:ascii="Calibri" w:hAnsi="Calibri" w:cs="Calibri"/>
        </w:rPr>
        <w:t xml:space="preserve"> от 27 июля 2006 г. N 152-ФЗ "О персональных данных" ("Российская газета", 2006, 29 июля);</w:t>
      </w:r>
    </w:p>
    <w:p w:rsidR="005031E5" w:rsidRDefault="005031E5">
      <w:pPr>
        <w:spacing w:before="220" w:after="1" w:line="220" w:lineRule="auto"/>
        <w:ind w:firstLine="540"/>
        <w:jc w:val="both"/>
      </w:pPr>
      <w:r>
        <w:rPr>
          <w:rFonts w:ascii="Calibri" w:hAnsi="Calibri" w:cs="Calibri"/>
        </w:rPr>
        <w:t xml:space="preserve">Федеральный </w:t>
      </w:r>
      <w:hyperlink r:id="rId38">
        <w:r>
          <w:rPr>
            <w:rFonts w:ascii="Calibri" w:hAnsi="Calibri" w:cs="Calibri"/>
            <w:color w:val="0000FF"/>
          </w:rPr>
          <w:t>закон</w:t>
        </w:r>
      </w:hyperlink>
      <w:r>
        <w:rPr>
          <w:rFonts w:ascii="Calibri" w:hAnsi="Calibri" w:cs="Calibri"/>
        </w:rPr>
        <w:t xml:space="preserve"> от 09 февраля 2009 г.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N 7, ст. 776);</w:t>
      </w:r>
    </w:p>
    <w:p w:rsidR="005031E5" w:rsidRDefault="005031E5">
      <w:pPr>
        <w:spacing w:before="220" w:after="1" w:line="220" w:lineRule="auto"/>
        <w:ind w:firstLine="540"/>
        <w:jc w:val="both"/>
      </w:pPr>
      <w:r>
        <w:rPr>
          <w:rFonts w:ascii="Calibri" w:hAnsi="Calibri" w:cs="Calibri"/>
        </w:rPr>
        <w:t xml:space="preserve">Федеральный </w:t>
      </w:r>
      <w:hyperlink r:id="rId39">
        <w:r>
          <w:rPr>
            <w:rFonts w:ascii="Calibri" w:hAnsi="Calibri" w:cs="Calibri"/>
            <w:color w:val="0000FF"/>
          </w:rPr>
          <w:t>закон</w:t>
        </w:r>
      </w:hyperlink>
      <w:r>
        <w:rPr>
          <w:rFonts w:ascii="Calibri" w:hAnsi="Calibri" w:cs="Calibri"/>
        </w:rPr>
        <w:t xml:space="preserve"> от 27 июля 2010 г. N 210-ФЗ "Об организации предоставления государственных и муниципальных услуг" ("Российская газета", 2010, 30 июля);</w:t>
      </w:r>
    </w:p>
    <w:p w:rsidR="005031E5" w:rsidRDefault="005031E5">
      <w:pPr>
        <w:spacing w:before="220" w:after="1" w:line="220" w:lineRule="auto"/>
        <w:ind w:firstLine="540"/>
        <w:jc w:val="both"/>
      </w:pPr>
      <w:r>
        <w:rPr>
          <w:rFonts w:ascii="Calibri" w:hAnsi="Calibri" w:cs="Calibri"/>
        </w:rPr>
        <w:t xml:space="preserve">Федеральный </w:t>
      </w:r>
      <w:hyperlink r:id="rId40">
        <w:r>
          <w:rPr>
            <w:rFonts w:ascii="Calibri" w:hAnsi="Calibri" w:cs="Calibri"/>
            <w:color w:val="0000FF"/>
          </w:rPr>
          <w:t>закон</w:t>
        </w:r>
      </w:hyperlink>
      <w:r>
        <w:rPr>
          <w:rFonts w:ascii="Calibri" w:hAnsi="Calibri" w:cs="Calibri"/>
        </w:rPr>
        <w:t xml:space="preserve"> от 28 декабря 2010 г. N 403-ФЗ "О Следственном комитете Российской Федерации" (Собрание законодательства Российской Федерации, 2011, N 1, ст. 15);</w:t>
      </w:r>
    </w:p>
    <w:p w:rsidR="005031E5" w:rsidRDefault="005031E5">
      <w:pPr>
        <w:spacing w:before="220" w:after="1" w:line="220" w:lineRule="auto"/>
        <w:ind w:firstLine="540"/>
        <w:jc w:val="both"/>
      </w:pPr>
      <w:r>
        <w:rPr>
          <w:rFonts w:ascii="Calibri" w:hAnsi="Calibri" w:cs="Calibri"/>
        </w:rPr>
        <w:t xml:space="preserve">Федеральный </w:t>
      </w:r>
      <w:hyperlink r:id="rId41">
        <w:r>
          <w:rPr>
            <w:rFonts w:ascii="Calibri" w:hAnsi="Calibri" w:cs="Calibri"/>
            <w:color w:val="0000FF"/>
          </w:rPr>
          <w:t>закон</w:t>
        </w:r>
      </w:hyperlink>
      <w:r>
        <w:rPr>
          <w:rFonts w:ascii="Calibri" w:hAnsi="Calibri" w:cs="Calibri"/>
        </w:rPr>
        <w:t xml:space="preserve"> от 07 февраля 2011 г. N 3-ФЗ "О полиции" ("Российская газета", 2011, 08 февраля);</w:t>
      </w:r>
    </w:p>
    <w:p w:rsidR="005031E5" w:rsidRDefault="005031E5">
      <w:pPr>
        <w:spacing w:before="220" w:after="1" w:line="220" w:lineRule="auto"/>
        <w:ind w:firstLine="540"/>
        <w:jc w:val="both"/>
      </w:pPr>
      <w:r>
        <w:rPr>
          <w:rFonts w:ascii="Calibri" w:hAnsi="Calibri" w:cs="Calibri"/>
        </w:rPr>
        <w:t xml:space="preserve">Федеральный </w:t>
      </w:r>
      <w:hyperlink r:id="rId42">
        <w:r>
          <w:rPr>
            <w:rFonts w:ascii="Calibri" w:hAnsi="Calibri" w:cs="Calibri"/>
            <w:color w:val="0000FF"/>
          </w:rPr>
          <w:t>закон</w:t>
        </w:r>
      </w:hyperlink>
      <w:r>
        <w:rPr>
          <w:rFonts w:ascii="Calibri" w:hAnsi="Calibri" w:cs="Calibri"/>
        </w:rPr>
        <w:t xml:space="preserve"> от 06 апреля 2011 г. N 63-ФЗ "Об электронной подписи" ("Российская газета", 2011, 08 апреля);</w:t>
      </w:r>
    </w:p>
    <w:p w:rsidR="005031E5" w:rsidRDefault="005031E5">
      <w:pPr>
        <w:spacing w:before="220" w:after="1" w:line="220" w:lineRule="auto"/>
        <w:ind w:firstLine="540"/>
        <w:jc w:val="both"/>
      </w:pPr>
      <w:r>
        <w:rPr>
          <w:rFonts w:ascii="Calibri" w:hAnsi="Calibri" w:cs="Calibri"/>
        </w:rPr>
        <w:t xml:space="preserve">Федеральный </w:t>
      </w:r>
      <w:hyperlink r:id="rId43">
        <w:r>
          <w:rPr>
            <w:rFonts w:ascii="Calibri" w:hAnsi="Calibri" w:cs="Calibri"/>
            <w:color w:val="0000FF"/>
          </w:rPr>
          <w:t>закон</w:t>
        </w:r>
      </w:hyperlink>
      <w:r>
        <w:rPr>
          <w:rFonts w:ascii="Calibri" w:hAnsi="Calibri" w:cs="Calibri"/>
        </w:rPr>
        <w:t xml:space="preserve"> от 29 декабря 2012 г. N 273-ФЗ "Об образовании в Российской Федерации" ("Российская газета", 2012, 31 декабря);</w:t>
      </w:r>
    </w:p>
    <w:p w:rsidR="005031E5" w:rsidRDefault="005031E5">
      <w:pPr>
        <w:spacing w:before="220" w:after="1" w:line="220" w:lineRule="auto"/>
        <w:ind w:firstLine="540"/>
        <w:jc w:val="both"/>
      </w:pPr>
      <w:r>
        <w:rPr>
          <w:rFonts w:ascii="Calibri" w:hAnsi="Calibri" w:cs="Calibri"/>
        </w:rPr>
        <w:t xml:space="preserve">Федеральный </w:t>
      </w:r>
      <w:hyperlink r:id="rId44">
        <w:r>
          <w:rPr>
            <w:rFonts w:ascii="Calibri" w:hAnsi="Calibri" w:cs="Calibri"/>
            <w:color w:val="0000FF"/>
          </w:rPr>
          <w:t>закон</w:t>
        </w:r>
      </w:hyperlink>
      <w:r>
        <w:rPr>
          <w:rFonts w:ascii="Calibri" w:hAnsi="Calibri" w:cs="Calibri"/>
        </w:rPr>
        <w:t xml:space="preserve"> от 30 декабря 2012 г.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("Российская газета", 2013, 11 января);</w:t>
      </w:r>
    </w:p>
    <w:p w:rsidR="005031E5" w:rsidRDefault="005031E5">
      <w:pPr>
        <w:spacing w:before="220" w:after="1" w:line="220" w:lineRule="auto"/>
        <w:ind w:firstLine="540"/>
        <w:jc w:val="both"/>
      </w:pPr>
      <w:r>
        <w:rPr>
          <w:rFonts w:ascii="Calibri" w:hAnsi="Calibri" w:cs="Calibri"/>
        </w:rPr>
        <w:t xml:space="preserve">Федеральный </w:t>
      </w:r>
      <w:hyperlink r:id="rId45">
        <w:r>
          <w:rPr>
            <w:rFonts w:ascii="Calibri" w:hAnsi="Calibri" w:cs="Calibri"/>
            <w:color w:val="0000FF"/>
          </w:rPr>
          <w:t>закон</w:t>
        </w:r>
      </w:hyperlink>
      <w:r>
        <w:rPr>
          <w:rFonts w:ascii="Calibri" w:hAnsi="Calibri" w:cs="Calibri"/>
        </w:rPr>
        <w:t xml:space="preserve"> от 03 июля 2016 г. N 226-ФЗ "О войсках национальной гвардии Российской Федерации" ("Российская газета", 2016, 06 июля);</w:t>
      </w:r>
    </w:p>
    <w:p w:rsidR="005031E5" w:rsidRDefault="005031E5">
      <w:pPr>
        <w:spacing w:after="1" w:line="220" w:lineRule="auto"/>
        <w:jc w:val="both"/>
      </w:pPr>
      <w:r>
        <w:rPr>
          <w:rFonts w:ascii="Calibri" w:hAnsi="Calibri" w:cs="Calibri"/>
        </w:rPr>
        <w:t xml:space="preserve">(абзац введен </w:t>
      </w:r>
      <w:hyperlink r:id="rId46">
        <w:r>
          <w:rPr>
            <w:rFonts w:ascii="Calibri" w:hAnsi="Calibri" w:cs="Calibri"/>
            <w:color w:val="0000FF"/>
          </w:rPr>
          <w:t>постановлением</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hyperlink r:id="rId47">
        <w:r>
          <w:rPr>
            <w:rFonts w:ascii="Calibri" w:hAnsi="Calibri" w:cs="Calibri"/>
            <w:color w:val="0000FF"/>
          </w:rPr>
          <w:t>Указ</w:t>
        </w:r>
      </w:hyperlink>
      <w:r>
        <w:rPr>
          <w:rFonts w:ascii="Calibri" w:hAnsi="Calibri" w:cs="Calibri"/>
        </w:rPr>
        <w:t xml:space="preserve"> Президента Российской Федерации от 23 января 2024 г. N 63 "О мерах социальной поддержки многодетных семей" (официальный интернет-портал правовой информации </w:t>
      </w:r>
      <w:hyperlink r:id="rId48">
        <w:r>
          <w:rPr>
            <w:rFonts w:ascii="Calibri" w:hAnsi="Calibri" w:cs="Calibri"/>
            <w:color w:val="0000FF"/>
          </w:rPr>
          <w:t>http://pravo.gov.ru</w:t>
        </w:r>
      </w:hyperlink>
      <w:r>
        <w:rPr>
          <w:rFonts w:ascii="Calibri" w:hAnsi="Calibri" w:cs="Calibri"/>
        </w:rPr>
        <w:t>, 23 января 2024 г.);</w:t>
      </w:r>
    </w:p>
    <w:p w:rsidR="005031E5" w:rsidRDefault="005031E5">
      <w:pPr>
        <w:spacing w:after="1" w:line="220" w:lineRule="auto"/>
        <w:jc w:val="both"/>
      </w:pPr>
      <w:r>
        <w:rPr>
          <w:rFonts w:ascii="Calibri" w:hAnsi="Calibri" w:cs="Calibri"/>
        </w:rPr>
        <w:t xml:space="preserve">(в ред. </w:t>
      </w:r>
      <w:hyperlink r:id="rId4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hyperlink r:id="rId50">
        <w:r>
          <w:rPr>
            <w:rFonts w:ascii="Calibri" w:hAnsi="Calibri" w:cs="Calibri"/>
            <w:color w:val="0000FF"/>
          </w:rPr>
          <w:t>Указ</w:t>
        </w:r>
      </w:hyperlink>
      <w:r>
        <w:rPr>
          <w:rFonts w:ascii="Calibri" w:hAnsi="Calibri" w:cs="Calibri"/>
        </w:rPr>
        <w:t xml:space="preserve"> Президента Российской Федерации от 02 октября 1992 г. N 1157 "О дополнительных мерах государственной поддержки инвалидов" (Собрание актов Президента и Правительства Российской Федерации, 1992, N 14);</w:t>
      </w:r>
    </w:p>
    <w:p w:rsidR="005031E5" w:rsidRDefault="005031E5">
      <w:pPr>
        <w:spacing w:before="220" w:after="1" w:line="220" w:lineRule="auto"/>
        <w:ind w:firstLine="540"/>
        <w:jc w:val="both"/>
      </w:pPr>
      <w:hyperlink r:id="rId51">
        <w:r>
          <w:rPr>
            <w:rFonts w:ascii="Calibri" w:hAnsi="Calibri" w:cs="Calibri"/>
            <w:color w:val="0000FF"/>
          </w:rPr>
          <w:t>постановление</w:t>
        </w:r>
      </w:hyperlink>
      <w:r>
        <w:rPr>
          <w:rFonts w:ascii="Calibri" w:hAnsi="Calibri" w:cs="Calibri"/>
        </w:rPr>
        <w:t xml:space="preserve"> Правительства Российской Федерации от 25 августа 1999 г. N 936 "О дополнительных мерах социальной защиты членов семей военнослужащих и сотрудников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("Российская газета", 1999, 31 августа);</w:t>
      </w:r>
    </w:p>
    <w:p w:rsidR="005031E5" w:rsidRDefault="005031E5">
      <w:pPr>
        <w:spacing w:before="220" w:after="1" w:line="220" w:lineRule="auto"/>
        <w:ind w:firstLine="540"/>
        <w:jc w:val="both"/>
      </w:pPr>
      <w:hyperlink r:id="rId52">
        <w:r>
          <w:rPr>
            <w:rFonts w:ascii="Calibri" w:hAnsi="Calibri" w:cs="Calibri"/>
            <w:color w:val="0000FF"/>
          </w:rPr>
          <w:t>постановление</w:t>
        </w:r>
      </w:hyperlink>
      <w:r>
        <w:rPr>
          <w:rFonts w:ascii="Calibri" w:hAnsi="Calibri" w:cs="Calibri"/>
        </w:rPr>
        <w:t xml:space="preserve"> Правительства Российской Федерации от 09 февраля 2004 г.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("Российская газета", 2004, 13 февраля);</w:t>
      </w:r>
    </w:p>
    <w:p w:rsidR="005031E5" w:rsidRDefault="005031E5">
      <w:pPr>
        <w:spacing w:before="220" w:after="1" w:line="220" w:lineRule="auto"/>
        <w:ind w:firstLine="540"/>
        <w:jc w:val="both"/>
      </w:pPr>
      <w:hyperlink r:id="rId53">
        <w:r>
          <w:rPr>
            <w:rFonts w:ascii="Calibri" w:hAnsi="Calibri" w:cs="Calibri"/>
            <w:color w:val="0000FF"/>
          </w:rPr>
          <w:t>постановление</w:t>
        </w:r>
      </w:hyperlink>
      <w:r>
        <w:rPr>
          <w:rFonts w:ascii="Calibri" w:hAnsi="Calibri" w:cs="Calibri"/>
        </w:rPr>
        <w:t xml:space="preserve"> Правительства Российской Федерации от 12 августа 2008 г. N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 ("Российская газета", 2008, 15 августа);</w:t>
      </w:r>
    </w:p>
    <w:p w:rsidR="005031E5" w:rsidRDefault="005031E5">
      <w:pPr>
        <w:spacing w:before="220" w:after="1" w:line="220" w:lineRule="auto"/>
        <w:ind w:firstLine="540"/>
        <w:jc w:val="both"/>
      </w:pPr>
      <w:hyperlink r:id="rId54">
        <w:r>
          <w:rPr>
            <w:rFonts w:ascii="Calibri" w:hAnsi="Calibri" w:cs="Calibri"/>
            <w:color w:val="0000FF"/>
          </w:rPr>
          <w:t>постановление</w:t>
        </w:r>
      </w:hyperlink>
      <w:r>
        <w:rPr>
          <w:rFonts w:ascii="Calibri" w:hAnsi="Calibri" w:cs="Calibri"/>
        </w:rPr>
        <w:t xml:space="preserve">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 ("Российская газета", 2012, 02 июля);</w:t>
      </w:r>
    </w:p>
    <w:p w:rsidR="005031E5" w:rsidRDefault="005031E5">
      <w:pPr>
        <w:spacing w:before="220" w:after="1" w:line="220" w:lineRule="auto"/>
        <w:ind w:firstLine="540"/>
        <w:jc w:val="both"/>
      </w:pPr>
      <w:hyperlink r:id="rId55">
        <w:r>
          <w:rPr>
            <w:rFonts w:ascii="Calibri" w:hAnsi="Calibri" w:cs="Calibri"/>
            <w:color w:val="0000FF"/>
          </w:rPr>
          <w:t>постановление</w:t>
        </w:r>
      </w:hyperlink>
      <w:r>
        <w:rPr>
          <w:rFonts w:ascii="Calibri" w:hAnsi="Calibri" w:cs="Calibri"/>
        </w:rPr>
        <w:t xml:space="preserve">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("Российская газета", 2012, 31 августа);</w:t>
      </w:r>
    </w:p>
    <w:p w:rsidR="005031E5" w:rsidRDefault="005031E5">
      <w:pPr>
        <w:spacing w:before="220" w:after="1" w:line="220" w:lineRule="auto"/>
        <w:ind w:firstLine="540"/>
        <w:jc w:val="both"/>
      </w:pPr>
      <w:hyperlink r:id="rId56">
        <w:r>
          <w:rPr>
            <w:rFonts w:ascii="Calibri" w:hAnsi="Calibri" w:cs="Calibri"/>
            <w:color w:val="0000FF"/>
          </w:rPr>
          <w:t>постановление</w:t>
        </w:r>
      </w:hyperlink>
      <w:r>
        <w:rPr>
          <w:rFonts w:ascii="Calibri" w:hAnsi="Calibri" w:cs="Calibri"/>
        </w:rPr>
        <w:t xml:space="preserve"> Правительства Российской Федерации от 26 марта 2016 г.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5031E5" w:rsidRDefault="005031E5">
      <w:pPr>
        <w:spacing w:before="220" w:after="1" w:line="220" w:lineRule="auto"/>
        <w:ind w:firstLine="540"/>
        <w:jc w:val="both"/>
      </w:pPr>
      <w:hyperlink r:id="rId57">
        <w:r>
          <w:rPr>
            <w:rFonts w:ascii="Calibri" w:hAnsi="Calibri" w:cs="Calibri"/>
            <w:color w:val="0000FF"/>
          </w:rPr>
          <w:t>распоряжение</w:t>
        </w:r>
      </w:hyperlink>
      <w:r>
        <w:rPr>
          <w:rFonts w:ascii="Calibri" w:hAnsi="Calibri" w:cs="Calibri"/>
        </w:rPr>
        <w:t xml:space="preserve"> Правительства Российской Федерации от 25 апреля 2011 г. N 729-р "Об утверждении перечня услуг, оказываемых государственными и муниципальными организациями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 муниципальных услуг и предоставляемых в электронной форме" ("Российская газета", 2011, 29 апреля);</w:t>
      </w:r>
    </w:p>
    <w:p w:rsidR="005031E5" w:rsidRDefault="005031E5">
      <w:pPr>
        <w:spacing w:before="220" w:after="1" w:line="220" w:lineRule="auto"/>
        <w:ind w:firstLine="540"/>
        <w:jc w:val="both"/>
      </w:pPr>
      <w:hyperlink r:id="rId58">
        <w:r>
          <w:rPr>
            <w:rFonts w:ascii="Calibri" w:hAnsi="Calibri" w:cs="Calibri"/>
            <w:color w:val="0000FF"/>
          </w:rPr>
          <w:t>приказ</w:t>
        </w:r>
      </w:hyperlink>
      <w:r>
        <w:rPr>
          <w:rFonts w:ascii="Calibri" w:hAnsi="Calibri" w:cs="Calibri"/>
        </w:rPr>
        <w:t xml:space="preserve"> Министерства просвещения Российской Федерации от 15 мая 2020 г. N 236 "Об утверждении Порядка приема на обучение по образовательным программам дошкольного образования" (официальный интернет-портал правовой информации </w:t>
      </w:r>
      <w:hyperlink r:id="rId59">
        <w:r>
          <w:rPr>
            <w:rFonts w:ascii="Calibri" w:hAnsi="Calibri" w:cs="Calibri"/>
            <w:color w:val="0000FF"/>
          </w:rPr>
          <w:t>http://www.pravo.gov.ru</w:t>
        </w:r>
      </w:hyperlink>
      <w:r>
        <w:rPr>
          <w:rFonts w:ascii="Calibri" w:hAnsi="Calibri" w:cs="Calibri"/>
        </w:rPr>
        <w:t>, 18 июня 2020 г.);</w:t>
      </w:r>
    </w:p>
    <w:p w:rsidR="005031E5" w:rsidRDefault="005031E5">
      <w:pPr>
        <w:spacing w:before="220" w:after="1" w:line="220" w:lineRule="auto"/>
        <w:ind w:firstLine="540"/>
        <w:jc w:val="both"/>
      </w:pPr>
      <w:hyperlink r:id="rId60">
        <w:r>
          <w:rPr>
            <w:rFonts w:ascii="Calibri" w:hAnsi="Calibri" w:cs="Calibri"/>
            <w:color w:val="0000FF"/>
          </w:rPr>
          <w:t>приказ</w:t>
        </w:r>
      </w:hyperlink>
      <w:r>
        <w:rPr>
          <w:rFonts w:ascii="Calibri" w:hAnsi="Calibri" w:cs="Calibri"/>
        </w:rPr>
        <w:t xml:space="preserve"> Министерства просвещения Российской Федерации от 31 июля 2020 г. N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(официальный интернет-портал правовой информации </w:t>
      </w:r>
      <w:hyperlink r:id="rId61">
        <w:r>
          <w:rPr>
            <w:rFonts w:ascii="Calibri" w:hAnsi="Calibri" w:cs="Calibri"/>
            <w:color w:val="0000FF"/>
          </w:rPr>
          <w:t>http://www.pravo.gov.ru</w:t>
        </w:r>
      </w:hyperlink>
      <w:r>
        <w:rPr>
          <w:rFonts w:ascii="Calibri" w:hAnsi="Calibri" w:cs="Calibri"/>
        </w:rPr>
        <w:t>, 01 сентября 2020 г.);</w:t>
      </w:r>
    </w:p>
    <w:p w:rsidR="005031E5" w:rsidRDefault="005031E5">
      <w:pPr>
        <w:spacing w:before="220" w:after="1" w:line="220" w:lineRule="auto"/>
        <w:ind w:firstLine="540"/>
        <w:jc w:val="both"/>
      </w:pPr>
      <w:r>
        <w:rPr>
          <w:rFonts w:ascii="Calibri" w:hAnsi="Calibri" w:cs="Calibri"/>
        </w:rPr>
        <w:t xml:space="preserve">абзац утратил силу. - </w:t>
      </w:r>
      <w:hyperlink r:id="rId62">
        <w:r>
          <w:rPr>
            <w:rFonts w:ascii="Calibri" w:hAnsi="Calibri" w:cs="Calibri"/>
            <w:color w:val="0000FF"/>
          </w:rPr>
          <w:t>Постановление</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hyperlink r:id="rId63">
        <w:r>
          <w:rPr>
            <w:rFonts w:ascii="Calibri" w:hAnsi="Calibri" w:cs="Calibri"/>
            <w:color w:val="0000FF"/>
          </w:rPr>
          <w:t>приказ</w:t>
        </w:r>
      </w:hyperlink>
      <w:r>
        <w:rPr>
          <w:rFonts w:ascii="Calibri" w:hAnsi="Calibri" w:cs="Calibri"/>
        </w:rPr>
        <w:t xml:space="preserve"> комитета образования и науки Волгоградской области N 71, комитета информационных технологий Волгоградской области N 62-од от 07 июня 2017 г. "Об утверждении Положения о государственной информационной системе Волгоградской области "Единая информационная система в сфере образования Волгоградской области" (газета "Волгоградская правда", 2017, 20 июня);</w:t>
      </w:r>
    </w:p>
    <w:p w:rsidR="005031E5" w:rsidRDefault="005031E5">
      <w:pPr>
        <w:spacing w:before="220" w:after="1" w:line="220" w:lineRule="auto"/>
        <w:ind w:firstLine="540"/>
        <w:jc w:val="both"/>
      </w:pPr>
      <w:hyperlink r:id="rId64">
        <w:r>
          <w:rPr>
            <w:rFonts w:ascii="Calibri" w:hAnsi="Calibri" w:cs="Calibri"/>
            <w:color w:val="0000FF"/>
          </w:rPr>
          <w:t>Устав</w:t>
        </w:r>
      </w:hyperlink>
      <w:r>
        <w:rPr>
          <w:rFonts w:ascii="Calibri" w:hAnsi="Calibri" w:cs="Calibri"/>
        </w:rPr>
        <w:t xml:space="preserve"> города-героя Волгограда (Волгоградская газета, 2006, 09 марта);</w:t>
      </w:r>
    </w:p>
    <w:p w:rsidR="005031E5" w:rsidRDefault="005031E5">
      <w:pPr>
        <w:spacing w:before="220" w:after="1" w:line="220" w:lineRule="auto"/>
        <w:ind w:firstLine="540"/>
        <w:jc w:val="both"/>
      </w:pPr>
      <w:hyperlink r:id="rId65">
        <w:r>
          <w:rPr>
            <w:rFonts w:ascii="Calibri" w:hAnsi="Calibri" w:cs="Calibri"/>
            <w:color w:val="0000FF"/>
          </w:rPr>
          <w:t>постановление</w:t>
        </w:r>
      </w:hyperlink>
      <w:r>
        <w:rPr>
          <w:rFonts w:ascii="Calibri" w:hAnsi="Calibri" w:cs="Calibri"/>
        </w:rPr>
        <w:t xml:space="preserve"> администрации Волгограда от 29 марта 2011 г. N 747 "Об утверждении Порядка разработки и утверждения административных регламентов предоставления муниципальных услуг" (газета "Городские вести. Царицын - Сталинград - Волгоград", 2011, 02 апреля);</w:t>
      </w:r>
    </w:p>
    <w:p w:rsidR="005031E5" w:rsidRDefault="005031E5">
      <w:pPr>
        <w:spacing w:before="220" w:after="1" w:line="220" w:lineRule="auto"/>
        <w:ind w:firstLine="540"/>
        <w:jc w:val="both"/>
      </w:pPr>
      <w:hyperlink r:id="rId66">
        <w:r>
          <w:rPr>
            <w:rFonts w:ascii="Calibri" w:hAnsi="Calibri" w:cs="Calibri"/>
            <w:color w:val="0000FF"/>
          </w:rPr>
          <w:t>постановление</w:t>
        </w:r>
      </w:hyperlink>
      <w:r>
        <w:rPr>
          <w:rFonts w:ascii="Calibri" w:hAnsi="Calibri" w:cs="Calibri"/>
        </w:rPr>
        <w:t xml:space="preserve"> администрации Волгограда от 19 августа 2011 г. N 2295 "Об утверждении Положений об осуществлении администрацией Волгограда и отраслевыми (функциональными) структурными подразделениями администрации Волгограда функций и полномочий учредителя муниципального бюджетного, автономного и казенного образовательных учреждений Волгограда" (газета "Городские вести. Царицын - Сталинград - Волгоград", 2011, 25 августа);</w:t>
      </w:r>
    </w:p>
    <w:p w:rsidR="005031E5" w:rsidRDefault="005031E5">
      <w:pPr>
        <w:spacing w:before="220" w:after="1" w:line="220" w:lineRule="auto"/>
        <w:ind w:firstLine="540"/>
        <w:jc w:val="both"/>
      </w:pPr>
      <w:hyperlink r:id="rId67">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42/1311 "О переименовании комитета по образованию администрации Волгограда в департамент по образованию администрации Волгограда и об утверждении Положения о департаменте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68">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42/1312 "О переименовании Центрального территориального управления комитета по образованию администрации Волгограда в Центральное территориальное управление департамента по образованию администрации Волгограда и об утверждении Положения о Центральном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69">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42/1313 "О переименовании Ворошиловского территориального управления комитета по образованию администрации Волгограда в Ворошиловское территориальное управление департамента по образованию администрации Волгограда и об утверждении Положения о Ворошиловском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0">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42/1314 "О переименовании Дзержинского территориального управления комитета по образованию администрации Волгограда в Дзержинское территориальное управление департамента по образованию администрации Волгограда и об утверждении Положения о Дзержинском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1">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42/1315 "О переименовании Краснооктябрьского территориального управления комитета по образованию администрации Волгограда в Краснооктябрьское территориальное управление департамента по образованию администрации Волгограда и об утверждении Положения о Краснооктябрьском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2">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42/1316 "О переименовании Тракторозаводского территориального управления комитета по образованию администрации Волгограда в Тракторозаводское территориальное управление департамента по образованию администрации Волгограда и об утверждении Положения о Тракторозаводском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3">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42/1317 "О переименовании Советского территориального управления комитета по образованию администрации Волгограда в Советское территориальное управление департамента по образованию администрации Волгограда и об утверждении Положения о Советском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4">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42/1318 "О переименовании Кировского территориального управления комитета по образованию администрации Волгограда в Кировское территориальное управление департамента по образованию администрации Волгограда и об утверждении Положения о Кировском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hyperlink r:id="rId75">
        <w:r>
          <w:rPr>
            <w:rFonts w:ascii="Calibri" w:hAnsi="Calibri" w:cs="Calibri"/>
            <w:color w:val="0000FF"/>
          </w:rPr>
          <w:t>решение</w:t>
        </w:r>
      </w:hyperlink>
      <w:r>
        <w:rPr>
          <w:rFonts w:ascii="Calibri" w:hAnsi="Calibri" w:cs="Calibri"/>
        </w:rPr>
        <w:t xml:space="preserve"> Волгоградской городской Думы от 16 февраля 2011 г. N 42/1319 "О переименовании Красноармейского территориального управления комитета по образованию администрации Волгограда в Красноармейское территориальное управление департамента по образованию администрации Волгограда и об утверждении Положения о Красноармейском территориальном управлении департамента по образованию администрации Волгограда" (газета "Городские вести. Царицын - Сталинград - Волгоград", 2011, 17 марта).</w:t>
      </w:r>
    </w:p>
    <w:p w:rsidR="005031E5" w:rsidRDefault="005031E5">
      <w:pPr>
        <w:spacing w:before="220" w:after="1" w:line="220" w:lineRule="auto"/>
        <w:ind w:firstLine="540"/>
        <w:jc w:val="both"/>
      </w:pPr>
      <w:r>
        <w:rPr>
          <w:rFonts w:ascii="Calibri" w:hAnsi="Calibri" w:cs="Calibri"/>
        </w:rPr>
        <w:t>2.6.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w:t>
      </w:r>
    </w:p>
    <w:p w:rsidR="005031E5" w:rsidRDefault="005031E5">
      <w:pPr>
        <w:spacing w:before="220" w:after="1" w:line="220" w:lineRule="auto"/>
        <w:ind w:firstLine="540"/>
        <w:jc w:val="both"/>
      </w:pPr>
      <w:bookmarkStart w:id="1" w:name="P124"/>
      <w:bookmarkEnd w:id="1"/>
      <w:r>
        <w:rPr>
          <w:rFonts w:ascii="Calibri" w:hAnsi="Calibri" w:cs="Calibri"/>
        </w:rPr>
        <w:t>2.6.1. Самостоятельно заявитель представляет следующие документы:</w:t>
      </w:r>
    </w:p>
    <w:p w:rsidR="005031E5" w:rsidRDefault="005031E5">
      <w:pPr>
        <w:spacing w:before="220" w:after="1" w:line="220" w:lineRule="auto"/>
        <w:ind w:firstLine="540"/>
        <w:jc w:val="both"/>
      </w:pPr>
      <w:hyperlink w:anchor="P851">
        <w:r>
          <w:rPr>
            <w:rFonts w:ascii="Calibri" w:hAnsi="Calibri" w:cs="Calibri"/>
            <w:color w:val="0000FF"/>
          </w:rPr>
          <w:t>заявление</w:t>
        </w:r>
      </w:hyperlink>
      <w:r>
        <w:rPr>
          <w:rFonts w:ascii="Calibri" w:hAnsi="Calibri" w:cs="Calibri"/>
        </w:rPr>
        <w:t xml:space="preserve"> о постановке на учет в государственной информационной системе Волгоградской области "Единая информационная система в сфере образования Волгоградской области" для зачисления в муниципальные образовательные учреждения городского округа город-герой Волгоград, реализующие основные образовательные программы дошкольного образования, по форме согласно приложению 4 к настоящему административному регламенту либо единой форме, размещенной на Едином портале государственных и муниципальных услуг, в случае обращения посредством информационных систем общего пользования (далее - заявление);</w:t>
      </w:r>
    </w:p>
    <w:p w:rsidR="005031E5" w:rsidRDefault="005031E5">
      <w:pPr>
        <w:spacing w:after="1" w:line="220" w:lineRule="auto"/>
        <w:jc w:val="both"/>
      </w:pPr>
      <w:r>
        <w:rPr>
          <w:rFonts w:ascii="Calibri" w:hAnsi="Calibri" w:cs="Calibri"/>
        </w:rPr>
        <w:t xml:space="preserve">(в ред. </w:t>
      </w:r>
      <w:hyperlink r:id="rId76">
        <w:r>
          <w:rPr>
            <w:rFonts w:ascii="Calibri" w:hAnsi="Calibri" w:cs="Calibri"/>
            <w:color w:val="0000FF"/>
          </w:rPr>
          <w:t>постановления</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r>
        <w:rPr>
          <w:rFonts w:ascii="Calibri" w:hAnsi="Calibri" w:cs="Calibri"/>
        </w:rPr>
        <w:lastRenderedPageBreak/>
        <w:t xml:space="preserve">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w:t>
      </w:r>
      <w:hyperlink r:id="rId77">
        <w:r>
          <w:rPr>
            <w:rFonts w:ascii="Calibri" w:hAnsi="Calibri" w:cs="Calibri"/>
            <w:color w:val="0000FF"/>
          </w:rPr>
          <w:t>статьей 10</w:t>
        </w:r>
      </w:hyperlink>
      <w:r>
        <w:rPr>
          <w:rFonts w:ascii="Calibri" w:hAnsi="Calibri" w:cs="Calibri"/>
        </w:rPr>
        <w:t xml:space="preserve"> Федерального закона от 25 июля 2002 г. N 115-ФЗ "О правовом положении иностранных граждан в Российской Федерации", за исключением подачи заявления через Единый портал государственных и муниципальных услуг,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7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свидетельство о рождении ребенка, выданное компетентными органами иностранного государства, и его нотариально удостоверенный перевод на русский язык;</w:t>
      </w:r>
    </w:p>
    <w:p w:rsidR="005031E5" w:rsidRDefault="005031E5">
      <w:pPr>
        <w:spacing w:before="220" w:after="1" w:line="220" w:lineRule="auto"/>
        <w:ind w:firstLine="540"/>
        <w:jc w:val="both"/>
      </w:pPr>
      <w:r>
        <w:rPr>
          <w:rFonts w:ascii="Calibri" w:hAnsi="Calibri" w:cs="Calibri"/>
        </w:rPr>
        <w:t>свидетельство об усыновлении, выданное органами записи актов гражданского состояния или консульскими учреждениями Российской Федерации (при наличии);</w:t>
      </w:r>
    </w:p>
    <w:p w:rsidR="005031E5" w:rsidRDefault="005031E5">
      <w:pPr>
        <w:spacing w:before="220" w:after="1" w:line="220" w:lineRule="auto"/>
        <w:ind w:firstLine="540"/>
        <w:jc w:val="both"/>
      </w:pPr>
      <w:r>
        <w:rPr>
          <w:rFonts w:ascii="Calibri" w:hAnsi="Calibri" w:cs="Calibri"/>
        </w:rPr>
        <w:t>документ психолого-медико-педагогической комиссии (при необходимости);</w:t>
      </w:r>
    </w:p>
    <w:p w:rsidR="005031E5" w:rsidRDefault="005031E5">
      <w:pPr>
        <w:spacing w:before="220" w:after="1" w:line="220" w:lineRule="auto"/>
        <w:ind w:firstLine="540"/>
        <w:jc w:val="both"/>
      </w:pPr>
      <w:r>
        <w:rPr>
          <w:rFonts w:ascii="Calibri" w:hAnsi="Calibri" w:cs="Calibri"/>
        </w:rPr>
        <w:t>документ, подтверждающий потребность в обучении в группе оздоровительной направленности (при необходимости).</w:t>
      </w:r>
    </w:p>
    <w:p w:rsidR="005031E5" w:rsidRDefault="005031E5">
      <w:pPr>
        <w:spacing w:before="220" w:after="1" w:line="220" w:lineRule="auto"/>
        <w:ind w:firstLine="540"/>
        <w:jc w:val="both"/>
      </w:pPr>
      <w:bookmarkStart w:id="2" w:name="P133"/>
      <w:bookmarkEnd w:id="2"/>
      <w:r>
        <w:rPr>
          <w:rFonts w:ascii="Calibri" w:hAnsi="Calibri" w:cs="Calibri"/>
        </w:rPr>
        <w:t>2.6.2. Перечень документов (сведений), которые заявитель вправе представить по собственной инициативе:</w:t>
      </w:r>
    </w:p>
    <w:p w:rsidR="005031E5" w:rsidRDefault="005031E5">
      <w:pPr>
        <w:spacing w:before="220" w:after="1" w:line="220" w:lineRule="auto"/>
        <w:ind w:firstLine="540"/>
        <w:jc w:val="both"/>
      </w:pPr>
      <w:r>
        <w:rPr>
          <w:rFonts w:ascii="Calibri" w:hAnsi="Calibri" w:cs="Calibri"/>
        </w:rPr>
        <w:t>документ, подтверждающий установление опеки (при необходимости);</w:t>
      </w:r>
    </w:p>
    <w:p w:rsidR="005031E5" w:rsidRDefault="005031E5">
      <w:pPr>
        <w:spacing w:before="220" w:after="1" w:line="220" w:lineRule="auto"/>
        <w:ind w:firstLine="540"/>
        <w:jc w:val="both"/>
      </w:pPr>
      <w:r>
        <w:rPr>
          <w:rFonts w:ascii="Calibri" w:hAnsi="Calibri" w:cs="Calibri"/>
        </w:rPr>
        <w:t>документ, подтверждающий наличие права на специальные меры поддержки (гарантии) отдельных категорий граждан и их семей (при необходимости);</w:t>
      </w:r>
    </w:p>
    <w:p w:rsidR="005031E5" w:rsidRDefault="005031E5">
      <w:pPr>
        <w:spacing w:before="220" w:after="1" w:line="220" w:lineRule="auto"/>
        <w:ind w:firstLine="540"/>
        <w:jc w:val="both"/>
      </w:pPr>
      <w:r>
        <w:rPr>
          <w:rFonts w:ascii="Calibri" w:hAnsi="Calibri" w:cs="Calibri"/>
        </w:rPr>
        <w:t>свидетельство о рождении ребенка на территории Российской Федерации или выписка из Единого государственного реестра записей актов гражданского состояния, содержащая реквизиты записи акта о рождении ребенка;</w:t>
      </w:r>
    </w:p>
    <w:p w:rsidR="005031E5" w:rsidRDefault="005031E5">
      <w:pPr>
        <w:spacing w:after="1" w:line="220" w:lineRule="auto"/>
        <w:jc w:val="both"/>
      </w:pPr>
      <w:r>
        <w:rPr>
          <w:rFonts w:ascii="Calibri" w:hAnsi="Calibri" w:cs="Calibri"/>
        </w:rPr>
        <w:t xml:space="preserve">(в ред. </w:t>
      </w:r>
      <w:hyperlink r:id="rId7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свидетельство о регистрации ребенка по месту жительства или по месту пребывания на территории Волгограда или Волгоградской области;</w:t>
      </w:r>
    </w:p>
    <w:p w:rsidR="005031E5" w:rsidRDefault="005031E5">
      <w:pPr>
        <w:spacing w:after="1" w:line="220" w:lineRule="auto"/>
        <w:jc w:val="both"/>
      </w:pPr>
      <w:r>
        <w:rPr>
          <w:rFonts w:ascii="Calibri" w:hAnsi="Calibri" w:cs="Calibri"/>
        </w:rPr>
        <w:t xml:space="preserve">(в ред. </w:t>
      </w:r>
      <w:hyperlink r:id="rId80">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абзац утратил силу. - </w:t>
      </w:r>
      <w:hyperlink r:id="rId81">
        <w:r>
          <w:rPr>
            <w:rFonts w:ascii="Calibri" w:hAnsi="Calibri" w:cs="Calibri"/>
            <w:color w:val="0000FF"/>
          </w:rPr>
          <w:t>Постановление</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В случае непредставления заявителем перечисленных в настоящем подпункте документов они получаются посредством межведомственного информационного взаимодействия.</w:t>
      </w:r>
    </w:p>
    <w:p w:rsidR="005031E5" w:rsidRDefault="005031E5">
      <w:pPr>
        <w:spacing w:after="1" w:line="220" w:lineRule="auto"/>
        <w:jc w:val="both"/>
      </w:pPr>
      <w:r>
        <w:rPr>
          <w:rFonts w:ascii="Calibri" w:hAnsi="Calibri" w:cs="Calibri"/>
        </w:rPr>
        <w:t xml:space="preserve">(в ред. </w:t>
      </w:r>
      <w:hyperlink r:id="rId82">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2.6.3. Документы, предусмотренные </w:t>
      </w:r>
      <w:hyperlink w:anchor="P124">
        <w:r>
          <w:rPr>
            <w:rFonts w:ascii="Calibri" w:hAnsi="Calibri" w:cs="Calibri"/>
            <w:color w:val="0000FF"/>
          </w:rPr>
          <w:t>подпунктами 2.6.1</w:t>
        </w:r>
      </w:hyperlink>
      <w:r>
        <w:rPr>
          <w:rFonts w:ascii="Calibri" w:hAnsi="Calibri" w:cs="Calibri"/>
        </w:rPr>
        <w:t xml:space="preserve">, </w:t>
      </w:r>
      <w:hyperlink w:anchor="P133">
        <w:r>
          <w:rPr>
            <w:rFonts w:ascii="Calibri" w:hAnsi="Calibri" w:cs="Calibri"/>
            <w:color w:val="0000FF"/>
          </w:rPr>
          <w:t>2.6.2</w:t>
        </w:r>
      </w:hyperlink>
      <w:r>
        <w:rPr>
          <w:rFonts w:ascii="Calibri" w:hAnsi="Calibri" w:cs="Calibri"/>
        </w:rPr>
        <w:t xml:space="preserve"> настоящего раздела, при представлении их заявителями должны быть оформлены на русском языке либо представлены вместе с заверенным нотариально переводом на русский язык.</w:t>
      </w:r>
    </w:p>
    <w:p w:rsidR="005031E5" w:rsidRDefault="005031E5">
      <w:pPr>
        <w:spacing w:before="220" w:after="1" w:line="220" w:lineRule="auto"/>
        <w:ind w:firstLine="540"/>
        <w:jc w:val="both"/>
      </w:pPr>
      <w:r>
        <w:rPr>
          <w:rFonts w:ascii="Calibri" w:hAnsi="Calibri" w:cs="Calibri"/>
        </w:rPr>
        <w:lastRenderedPageBreak/>
        <w:t>При личном обращении в ТУ ДОАВ или в МФЦ, с которым заключено соглашение о взаимодействии, заявитель вправе представить вместе с оригиналами копии прилагаемых к заявлению документов.</w:t>
      </w:r>
    </w:p>
    <w:p w:rsidR="005031E5" w:rsidRDefault="005031E5">
      <w:pPr>
        <w:spacing w:before="220" w:after="1" w:line="220" w:lineRule="auto"/>
        <w:ind w:firstLine="540"/>
        <w:jc w:val="both"/>
      </w:pPr>
      <w:r>
        <w:rPr>
          <w:rFonts w:ascii="Calibri" w:hAnsi="Calibri" w:cs="Calibri"/>
        </w:rPr>
        <w:t xml:space="preserve">Абзац утратил силу. - </w:t>
      </w:r>
      <w:hyperlink r:id="rId83">
        <w:r>
          <w:rPr>
            <w:rFonts w:ascii="Calibri" w:hAnsi="Calibri" w:cs="Calibri"/>
            <w:color w:val="0000FF"/>
          </w:rPr>
          <w:t>Постановление</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2.6.4. Документы, предусмотренные </w:t>
      </w:r>
      <w:hyperlink w:anchor="P124">
        <w:r>
          <w:rPr>
            <w:rFonts w:ascii="Calibri" w:hAnsi="Calibri" w:cs="Calibri"/>
            <w:color w:val="0000FF"/>
          </w:rPr>
          <w:t>подпунктами 2.6.1</w:t>
        </w:r>
      </w:hyperlink>
      <w:r>
        <w:rPr>
          <w:rFonts w:ascii="Calibri" w:hAnsi="Calibri" w:cs="Calibri"/>
        </w:rPr>
        <w:t xml:space="preserve">, </w:t>
      </w:r>
      <w:hyperlink w:anchor="P133">
        <w:r>
          <w:rPr>
            <w:rFonts w:ascii="Calibri" w:hAnsi="Calibri" w:cs="Calibri"/>
            <w:color w:val="0000FF"/>
          </w:rPr>
          <w:t>2.6.2</w:t>
        </w:r>
      </w:hyperlink>
      <w:r>
        <w:rPr>
          <w:rFonts w:ascii="Calibri" w:hAnsi="Calibri" w:cs="Calibri"/>
        </w:rPr>
        <w:t xml:space="preserve"> настоящего раздела, подаются заявителем в ТУ ДОАВ лично либо через МФЦ, с которым заключается соглашение о взаимодействии.</w:t>
      </w:r>
    </w:p>
    <w:p w:rsidR="005031E5" w:rsidRDefault="005031E5">
      <w:pPr>
        <w:spacing w:after="1" w:line="220" w:lineRule="auto"/>
        <w:jc w:val="both"/>
      </w:pPr>
      <w:r>
        <w:rPr>
          <w:rFonts w:ascii="Calibri" w:hAnsi="Calibri" w:cs="Calibri"/>
        </w:rPr>
        <w:t xml:space="preserve">(в ред. </w:t>
      </w:r>
      <w:hyperlink r:id="rId84">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Заявитель также вправе обратиться за предоставлением муниципальной услуги путем заполнения специальной интерактивной формы с предоставлением возможности автоматической идентификации обращений, использования личного кабинета для обеспечения однозначной и конфиденциальной доставки промежуточных сообщений и ответа заявителю в электронном виде через Единый портал государственных и муниципальных услуг,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постановлений администрации Волгограда от 04.02.2022 </w:t>
      </w:r>
      <w:hyperlink r:id="rId85">
        <w:r>
          <w:rPr>
            <w:rFonts w:ascii="Calibri" w:hAnsi="Calibri" w:cs="Calibri"/>
            <w:color w:val="0000FF"/>
          </w:rPr>
          <w:t>N 108</w:t>
        </w:r>
      </w:hyperlink>
      <w:r>
        <w:rPr>
          <w:rFonts w:ascii="Calibri" w:hAnsi="Calibri" w:cs="Calibri"/>
        </w:rPr>
        <w:t xml:space="preserve">, от 26.09.2024 </w:t>
      </w:r>
      <w:hyperlink r:id="rId86">
        <w:r>
          <w:rPr>
            <w:rFonts w:ascii="Calibri" w:hAnsi="Calibri" w:cs="Calibri"/>
            <w:color w:val="0000FF"/>
          </w:rPr>
          <w:t>N 1059</w:t>
        </w:r>
      </w:hyperlink>
      <w:r>
        <w:rPr>
          <w:rFonts w:ascii="Calibri" w:hAnsi="Calibri" w:cs="Calibri"/>
        </w:rPr>
        <w:t>)</w:t>
      </w:r>
    </w:p>
    <w:p w:rsidR="005031E5" w:rsidRDefault="005031E5">
      <w:pPr>
        <w:spacing w:before="220" w:after="1" w:line="220" w:lineRule="auto"/>
        <w:ind w:firstLine="540"/>
        <w:jc w:val="both"/>
      </w:pPr>
      <w:r>
        <w:rPr>
          <w:rFonts w:ascii="Calibri" w:hAnsi="Calibri" w:cs="Calibri"/>
        </w:rPr>
        <w:t>2.6.5. ТУ ДОАВ, МФЦ не вправе требовать от заявителя:</w:t>
      </w:r>
    </w:p>
    <w:p w:rsidR="005031E5" w:rsidRDefault="005031E5">
      <w:pPr>
        <w:spacing w:before="220" w:after="1" w:line="220" w:lineRule="auto"/>
        <w:ind w:firstLine="540"/>
        <w:jc w:val="both"/>
      </w:pPr>
      <w:r>
        <w:rPr>
          <w:rFonts w:ascii="Calibri" w:hAnsi="Calibri" w:cs="Calibri"/>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5031E5" w:rsidRDefault="005031E5">
      <w:pPr>
        <w:spacing w:before="220" w:after="1" w:line="220" w:lineRule="auto"/>
        <w:ind w:firstLine="540"/>
        <w:jc w:val="both"/>
      </w:pPr>
      <w:r>
        <w:rPr>
          <w:rFonts w:ascii="Calibri" w:hAnsi="Calibri" w:cs="Calibri"/>
        </w:rPr>
        <w:t xml:space="preserve">представления документов и информации, которые находятся в распоряжении органа, предоставляющего муниципальную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Волгоградской области, муниципальными правовыми актами Волгограда, за исключением документов, включенных в определенный </w:t>
      </w:r>
      <w:hyperlink r:id="rId87">
        <w:r>
          <w:rPr>
            <w:rFonts w:ascii="Calibri" w:hAnsi="Calibri" w:cs="Calibri"/>
            <w:color w:val="0000FF"/>
          </w:rPr>
          <w:t>частью 6 статьи 7</w:t>
        </w:r>
      </w:hyperlink>
      <w:r>
        <w:rPr>
          <w:rFonts w:ascii="Calibri" w:hAnsi="Calibri" w:cs="Calibri"/>
        </w:rPr>
        <w:t xml:space="preserve"> Федерального закона от 27 июля 2010 г. N 210-ФЗ "Об организации предоставления государственных и муниципальных услуг" (далее - Федеральный закон N 210-ФЗ) перечень документов. Заявитель вправе представить указанные документы и информацию по собственной инициативе;</w:t>
      </w:r>
    </w:p>
    <w:p w:rsidR="005031E5" w:rsidRDefault="005031E5">
      <w:pPr>
        <w:spacing w:before="220" w:after="1" w:line="220" w:lineRule="auto"/>
        <w:ind w:firstLine="540"/>
        <w:jc w:val="both"/>
      </w:pPr>
      <w:r>
        <w:rPr>
          <w:rFonts w:ascii="Calibri" w:hAnsi="Calibri" w:cs="Calibri"/>
        </w:rPr>
        <w:t xml:space="preserve">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88">
        <w:r>
          <w:rPr>
            <w:rFonts w:ascii="Calibri" w:hAnsi="Calibri" w:cs="Calibri"/>
            <w:color w:val="0000FF"/>
          </w:rPr>
          <w:t>части 1 статьи 9</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5031E5" w:rsidRDefault="005031E5">
      <w:pPr>
        <w:spacing w:before="220" w:after="1" w:line="220" w:lineRule="auto"/>
        <w:ind w:firstLine="540"/>
        <w:jc w:val="both"/>
      </w:pPr>
      <w:r>
        <w:rPr>
          <w:rFonts w:ascii="Calibri" w:hAnsi="Calibri" w:cs="Calibri"/>
        </w:rPr>
        <w:lastRenderedPageBreak/>
        <w:t>изменение требований нормативных правовых актов, касающихся предоставления муниципальной услуги, после первоначальной подачи заявления;</w:t>
      </w:r>
    </w:p>
    <w:p w:rsidR="005031E5" w:rsidRDefault="005031E5">
      <w:pPr>
        <w:spacing w:before="220" w:after="1" w:line="220" w:lineRule="auto"/>
        <w:ind w:firstLine="540"/>
        <w:jc w:val="both"/>
      </w:pPr>
      <w:r>
        <w:rPr>
          <w:rFonts w:ascii="Calibri" w:hAnsi="Calibri" w:cs="Calibri"/>
        </w:rPr>
        <w:t>наличие ошибок в заявлении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5031E5" w:rsidRDefault="005031E5">
      <w:pPr>
        <w:spacing w:before="220" w:after="1" w:line="220" w:lineRule="auto"/>
        <w:ind w:firstLine="540"/>
        <w:jc w:val="both"/>
      </w:pPr>
      <w:r>
        <w:rPr>
          <w:rFonts w:ascii="Calibri" w:hAnsi="Calibri" w:cs="Calibri"/>
        </w:rPr>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5031E5" w:rsidRDefault="005031E5">
      <w:pPr>
        <w:spacing w:before="220" w:after="1" w:line="220" w:lineRule="auto"/>
        <w:ind w:firstLine="540"/>
        <w:jc w:val="both"/>
      </w:pPr>
      <w:r>
        <w:rPr>
          <w:rFonts w:ascii="Calibri" w:hAnsi="Calibri" w:cs="Calibri"/>
        </w:rPr>
        <w:t xml:space="preserve">выявление документально подтвержденного факта (признаков) ошибочного или противоправного действия (бездействия) должностного лица ТУ ДОАВ, МФЦ, муниципального служащего ТУ ДОАВ, работника МФЦ, работника организации, предусмотренной </w:t>
      </w:r>
      <w:hyperlink r:id="rId89">
        <w:r>
          <w:rPr>
            <w:rFonts w:ascii="Calibri" w:hAnsi="Calibri" w:cs="Calibri"/>
            <w:color w:val="0000FF"/>
          </w:rPr>
          <w:t>частью 1.1 статьи 16</w:t>
        </w:r>
      </w:hyperlink>
      <w:r>
        <w:rPr>
          <w:rFonts w:ascii="Calibri" w:hAnsi="Calibri" w:cs="Calibri"/>
        </w:rP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ДОАВ, руководителя МФЦ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90">
        <w:r>
          <w:rPr>
            <w:rFonts w:ascii="Calibri" w:hAnsi="Calibri" w:cs="Calibri"/>
            <w:color w:val="0000FF"/>
          </w:rPr>
          <w:t>частью 1.1 статьи 16</w:t>
        </w:r>
      </w:hyperlink>
      <w:r>
        <w:rPr>
          <w:rFonts w:ascii="Calibri" w:hAnsi="Calibri" w:cs="Calibri"/>
        </w:rPr>
        <w:t xml:space="preserve"> Федерального закона N 210-ФЗ, уведомляется заявитель, а также приносятся извинения за доставленные неудобства;</w:t>
      </w:r>
    </w:p>
    <w:p w:rsidR="005031E5" w:rsidRDefault="005031E5">
      <w:pPr>
        <w:spacing w:before="220" w:after="1" w:line="220" w:lineRule="auto"/>
        <w:ind w:firstLine="540"/>
        <w:jc w:val="both"/>
      </w:pPr>
      <w:r>
        <w:rPr>
          <w:rFonts w:ascii="Calibri" w:hAnsi="Calibri" w:cs="Calibri"/>
        </w:rPr>
        <w:t xml:space="preserve">представления на бумажном носителе документов и информации, электронные образы которых ранее были заверены в соответствии с </w:t>
      </w:r>
      <w:hyperlink r:id="rId91">
        <w:r>
          <w:rPr>
            <w:rFonts w:ascii="Calibri" w:hAnsi="Calibri" w:cs="Calibri"/>
            <w:color w:val="0000FF"/>
          </w:rPr>
          <w:t>пунктом 7.2 части 1 статьи 16</w:t>
        </w:r>
      </w:hyperlink>
      <w:r>
        <w:rPr>
          <w:rFonts w:ascii="Calibri" w:hAnsi="Calibri" w:cs="Calibri"/>
        </w:rPr>
        <w:t xml:space="preserve">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5031E5" w:rsidRDefault="005031E5">
      <w:pPr>
        <w:spacing w:before="220" w:after="1" w:line="220" w:lineRule="auto"/>
        <w:ind w:firstLine="540"/>
        <w:jc w:val="both"/>
      </w:pPr>
      <w:bookmarkStart w:id="3" w:name="P160"/>
      <w:bookmarkEnd w:id="3"/>
      <w:r>
        <w:rPr>
          <w:rFonts w:ascii="Calibri" w:hAnsi="Calibri" w:cs="Calibri"/>
        </w:rPr>
        <w:t>2.7. Основания для отказа в приеме документов,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 xml:space="preserve">Заявителю направляется уведомление об отказе в приеме к рассмотрению заявления в случае, если при обращении за предоставлением муниципальной услуги в электронной форме в результате проверки усиленной квалифицированной электронной подписи (далее - квалифицированная подпись) выявлено несоблюдение установленных </w:t>
      </w:r>
      <w:hyperlink r:id="rId92">
        <w:r>
          <w:rPr>
            <w:rFonts w:ascii="Calibri" w:hAnsi="Calibri" w:cs="Calibri"/>
            <w:color w:val="0000FF"/>
          </w:rPr>
          <w:t>статьей 11</w:t>
        </w:r>
      </w:hyperlink>
      <w:r>
        <w:rPr>
          <w:rFonts w:ascii="Calibri" w:hAnsi="Calibri" w:cs="Calibri"/>
        </w:rPr>
        <w:t xml:space="preserve"> Федерального закона от 06 апреля 2011 г. N 63-ФЗ "Об электронной подписи" условий признания ее действительности.</w:t>
      </w:r>
    </w:p>
    <w:p w:rsidR="005031E5" w:rsidRDefault="005031E5">
      <w:pPr>
        <w:spacing w:before="220" w:after="1" w:line="220" w:lineRule="auto"/>
        <w:ind w:firstLine="540"/>
        <w:jc w:val="both"/>
      </w:pPr>
      <w:r>
        <w:rPr>
          <w:rFonts w:ascii="Calibri" w:hAnsi="Calibri" w:cs="Calibri"/>
        </w:rP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5031E5" w:rsidRDefault="005031E5">
      <w:pPr>
        <w:spacing w:before="220" w:after="1" w:line="220" w:lineRule="auto"/>
        <w:ind w:firstLine="540"/>
        <w:jc w:val="both"/>
      </w:pPr>
      <w:r>
        <w:rPr>
          <w:rFonts w:ascii="Calibri" w:hAnsi="Calibri" w:cs="Calibri"/>
        </w:rPr>
        <w:t>2.8.1. Основания для приостановления предоставления муниципальной услуги отсутствуют.</w:t>
      </w:r>
    </w:p>
    <w:p w:rsidR="005031E5" w:rsidRDefault="005031E5">
      <w:pPr>
        <w:spacing w:before="220" w:after="1" w:line="220" w:lineRule="auto"/>
        <w:ind w:firstLine="540"/>
        <w:jc w:val="both"/>
      </w:pPr>
      <w:bookmarkStart w:id="4" w:name="P164"/>
      <w:bookmarkEnd w:id="4"/>
      <w:r>
        <w:rPr>
          <w:rFonts w:ascii="Calibri" w:hAnsi="Calibri" w:cs="Calibri"/>
        </w:rPr>
        <w:t>2.8.2. Исчерпывающий перечень оснований для отказа в постановке на учет для зачисления в МОУ:</w:t>
      </w:r>
    </w:p>
    <w:p w:rsidR="005031E5" w:rsidRDefault="005031E5">
      <w:pPr>
        <w:spacing w:before="220" w:after="1" w:line="220" w:lineRule="auto"/>
        <w:ind w:firstLine="540"/>
        <w:jc w:val="both"/>
      </w:pPr>
      <w:r>
        <w:rPr>
          <w:rFonts w:ascii="Calibri" w:hAnsi="Calibri" w:cs="Calibri"/>
        </w:rPr>
        <w:t>наличие неполных и недостоверных сведений в заявлении и прилагаемых к нему документах, представленных заявителем;</w:t>
      </w:r>
    </w:p>
    <w:p w:rsidR="005031E5" w:rsidRDefault="005031E5">
      <w:pPr>
        <w:spacing w:before="220" w:after="1" w:line="220" w:lineRule="auto"/>
        <w:ind w:firstLine="540"/>
        <w:jc w:val="both"/>
      </w:pPr>
      <w:r>
        <w:rPr>
          <w:rFonts w:ascii="Calibri" w:hAnsi="Calibri" w:cs="Calibri"/>
        </w:rPr>
        <w:t>наличие сведений в государственной информационной системе Волгоградской области "Единая информационная система в сфере образования Волгоградской области" о нахождении ребенка заявителя на учете для зачисления в МОУ или о предоставлении места в МОУ ребенку заявителя;</w:t>
      </w:r>
    </w:p>
    <w:p w:rsidR="005031E5" w:rsidRDefault="005031E5">
      <w:pPr>
        <w:spacing w:before="220" w:after="1" w:line="220" w:lineRule="auto"/>
        <w:ind w:firstLine="540"/>
        <w:jc w:val="both"/>
      </w:pPr>
      <w:r>
        <w:rPr>
          <w:rFonts w:ascii="Calibri" w:hAnsi="Calibri" w:cs="Calibri"/>
        </w:rPr>
        <w:lastRenderedPageBreak/>
        <w:t>отсутствие в документах, представленных заявителем и полученных посредством межведомственного информационного взаимодействия, сведений о месте жительства или месте пребывания ребенка на территории Волгограда или Волгоградской области, а также реквизитов записи акта о рождении ребенка;</w:t>
      </w:r>
    </w:p>
    <w:p w:rsidR="005031E5" w:rsidRDefault="005031E5">
      <w:pPr>
        <w:spacing w:after="1" w:line="220" w:lineRule="auto"/>
        <w:jc w:val="both"/>
      </w:pPr>
      <w:r>
        <w:rPr>
          <w:rFonts w:ascii="Calibri" w:hAnsi="Calibri" w:cs="Calibri"/>
        </w:rPr>
        <w:t xml:space="preserve">(в ред. </w:t>
      </w:r>
      <w:hyperlink r:id="rId93">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возрастные ограничения для зачисления в МОУ.</w:t>
      </w:r>
    </w:p>
    <w:p w:rsidR="005031E5" w:rsidRDefault="005031E5">
      <w:pPr>
        <w:spacing w:after="1" w:line="220" w:lineRule="auto"/>
        <w:jc w:val="both"/>
      </w:pPr>
      <w:r>
        <w:rPr>
          <w:rFonts w:ascii="Calibri" w:hAnsi="Calibri" w:cs="Calibri"/>
        </w:rPr>
        <w:t xml:space="preserve">(абзац введен </w:t>
      </w:r>
      <w:hyperlink r:id="rId94">
        <w:r>
          <w:rPr>
            <w:rFonts w:ascii="Calibri" w:hAnsi="Calibri" w:cs="Calibri"/>
            <w:color w:val="0000FF"/>
          </w:rPr>
          <w:t>постановлением</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2.9. Предоставление муниципальной услуги осуществляется без взимания платы с заявителя.</w:t>
      </w:r>
    </w:p>
    <w:p w:rsidR="005031E5" w:rsidRDefault="005031E5">
      <w:pPr>
        <w:spacing w:before="220" w:after="1" w:line="220" w:lineRule="auto"/>
        <w:ind w:firstLine="540"/>
        <w:jc w:val="both"/>
      </w:pPr>
      <w:r>
        <w:rPr>
          <w:rFonts w:ascii="Calibri" w:hAnsi="Calibri" w:cs="Calibri"/>
        </w:rPr>
        <w:t>2.10. Максимальный срок ожидания в очереди при подаче заявления и при получении результата предоставления муниципальной услуги в очной форме составляет не более 15 минут.</w:t>
      </w:r>
    </w:p>
    <w:p w:rsidR="005031E5" w:rsidRDefault="005031E5">
      <w:pPr>
        <w:spacing w:before="220" w:after="1" w:line="220" w:lineRule="auto"/>
        <w:ind w:firstLine="540"/>
        <w:jc w:val="both"/>
      </w:pPr>
      <w:r>
        <w:rPr>
          <w:rFonts w:ascii="Calibri" w:hAnsi="Calibri" w:cs="Calibri"/>
        </w:rPr>
        <w:t>2.11. Срок регистрации заявления и прилагаемых к нему документов составляет:</w:t>
      </w:r>
    </w:p>
    <w:p w:rsidR="005031E5" w:rsidRDefault="005031E5">
      <w:pPr>
        <w:spacing w:before="220" w:after="1" w:line="220" w:lineRule="auto"/>
        <w:ind w:firstLine="540"/>
        <w:jc w:val="both"/>
      </w:pPr>
      <w:r>
        <w:rPr>
          <w:rFonts w:ascii="Calibri" w:hAnsi="Calibri" w:cs="Calibri"/>
        </w:rPr>
        <w:t>при личном обращении в ТУ ДОАВ - в день обращения заявителя;</w:t>
      </w:r>
    </w:p>
    <w:p w:rsidR="005031E5" w:rsidRDefault="005031E5">
      <w:pPr>
        <w:spacing w:before="220" w:after="1" w:line="220" w:lineRule="auto"/>
        <w:ind w:firstLine="540"/>
        <w:jc w:val="both"/>
      </w:pPr>
      <w:r>
        <w:rPr>
          <w:rFonts w:ascii="Calibri" w:hAnsi="Calibri" w:cs="Calibri"/>
        </w:rPr>
        <w:t>при поступлении заявления через МФЦ - не более трех рабочих дней со дня поступления в ТУ ДОАВ;</w:t>
      </w:r>
    </w:p>
    <w:p w:rsidR="005031E5" w:rsidRDefault="005031E5">
      <w:pPr>
        <w:spacing w:before="220" w:after="1" w:line="220" w:lineRule="auto"/>
        <w:ind w:firstLine="540"/>
        <w:jc w:val="both"/>
      </w:pPr>
      <w:r>
        <w:rPr>
          <w:rFonts w:ascii="Calibri" w:hAnsi="Calibri" w:cs="Calibri"/>
        </w:rPr>
        <w:t>при поступлении заявления в электронной форме - один рабочий день.</w:t>
      </w:r>
    </w:p>
    <w:p w:rsidR="005031E5" w:rsidRDefault="005031E5">
      <w:pPr>
        <w:spacing w:after="1" w:line="220" w:lineRule="auto"/>
        <w:jc w:val="both"/>
      </w:pPr>
      <w:r>
        <w:rPr>
          <w:rFonts w:ascii="Calibri" w:hAnsi="Calibri" w:cs="Calibri"/>
        </w:rPr>
        <w:t xml:space="preserve">(п. 2.11 в ред. </w:t>
      </w:r>
      <w:hyperlink r:id="rId95">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2.12. Требования к помещениям, в которых предоставляется муниципальная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действующим законодательством Российской Федерации о социальной защите инвалидов.</w:t>
      </w:r>
    </w:p>
    <w:p w:rsidR="005031E5" w:rsidRDefault="005031E5">
      <w:pPr>
        <w:spacing w:before="220" w:after="1" w:line="220" w:lineRule="auto"/>
        <w:ind w:firstLine="540"/>
        <w:jc w:val="both"/>
      </w:pPr>
      <w:r>
        <w:rPr>
          <w:rFonts w:ascii="Calibri" w:hAnsi="Calibri" w:cs="Calibri"/>
        </w:rPr>
        <w:t>2.12.1. Требования к помещениям, в которых предоставляется муниципальная услуга.</w:t>
      </w:r>
    </w:p>
    <w:p w:rsidR="005031E5" w:rsidRDefault="005031E5">
      <w:pPr>
        <w:spacing w:before="220" w:after="1" w:line="220" w:lineRule="auto"/>
        <w:ind w:firstLine="540"/>
        <w:jc w:val="both"/>
      </w:pPr>
      <w:r>
        <w:rPr>
          <w:rFonts w:ascii="Calibri" w:hAnsi="Calibri" w:cs="Calibri"/>
        </w:rPr>
        <w:t>Помещения, в которых предоставляется муниципальная услуга, обеспечиваются необходимыми для предоставления муниципальной услуги оборудованием (компьютерами, средствами связи, оргтехникой), канцелярскими принадлежностями, информационными и справочными материалами, наглядной информацией, стульями и столами.</w:t>
      </w:r>
    </w:p>
    <w:p w:rsidR="005031E5" w:rsidRDefault="005031E5">
      <w:pPr>
        <w:spacing w:before="220" w:after="1" w:line="220" w:lineRule="auto"/>
        <w:ind w:firstLine="540"/>
        <w:jc w:val="both"/>
      </w:pPr>
      <w:r>
        <w:rPr>
          <w:rFonts w:ascii="Calibri" w:hAnsi="Calibri" w:cs="Calibri"/>
        </w:rPr>
        <w:t xml:space="preserve">Помещения ТУ ДОАВ, МФЦ должны соответствовать санитарно-эпидемиологическим </w:t>
      </w:r>
      <w:hyperlink r:id="rId96">
        <w:r>
          <w:rPr>
            <w:rFonts w:ascii="Calibri" w:hAnsi="Calibri" w:cs="Calibri"/>
            <w:color w:val="0000FF"/>
          </w:rPr>
          <w:t>требованиям</w:t>
        </w:r>
      </w:hyperlink>
      <w:r>
        <w:rPr>
          <w:rFonts w:ascii="Calibri" w:hAnsi="Calibri" w:cs="Calibri"/>
        </w:rPr>
        <w:t>, утвержденным постановлением Главного государственного санитарного врача Российской Федерации от 02 декабря 2020 г. N 40 "Об утверждении санитарных правил СП 2.2.3670-20 "Санитарно-эпидемиологические требования к условиям труда", и быть оборудованы средствами пожаротушения.</w:t>
      </w:r>
    </w:p>
    <w:p w:rsidR="005031E5" w:rsidRDefault="005031E5">
      <w:pPr>
        <w:spacing w:before="220" w:after="1" w:line="220" w:lineRule="auto"/>
        <w:ind w:firstLine="540"/>
        <w:jc w:val="both"/>
      </w:pPr>
      <w:r>
        <w:rPr>
          <w:rFonts w:ascii="Calibri" w:hAnsi="Calibri" w:cs="Calibri"/>
        </w:rPr>
        <w:t>Входы и выходы из помещений оборудуются соответствующими указателями.</w:t>
      </w:r>
    </w:p>
    <w:p w:rsidR="005031E5" w:rsidRDefault="005031E5">
      <w:pPr>
        <w:spacing w:before="220" w:after="1" w:line="220" w:lineRule="auto"/>
        <w:ind w:firstLine="540"/>
        <w:jc w:val="both"/>
      </w:pPr>
      <w:r>
        <w:rPr>
          <w:rFonts w:ascii="Calibri" w:hAnsi="Calibri" w:cs="Calibri"/>
        </w:rPr>
        <w:lastRenderedPageBreak/>
        <w:t>Входы в ТУ ДОАВ, МФЦ оборудуются информационными табличками (вывесками), содержащими информацию о наименовании, месте нахождения и режиме работы.</w:t>
      </w:r>
    </w:p>
    <w:p w:rsidR="005031E5" w:rsidRDefault="005031E5">
      <w:pPr>
        <w:spacing w:before="220" w:after="1" w:line="220" w:lineRule="auto"/>
        <w:ind w:firstLine="540"/>
        <w:jc w:val="both"/>
      </w:pPr>
      <w:r>
        <w:rPr>
          <w:rFonts w:ascii="Calibri" w:hAnsi="Calibri" w:cs="Calibri"/>
        </w:rPr>
        <w:t>Кабинеты оборудуются информационными табличками (вывесками), содержащими информацию о наименовании ТУ ДОАВ, МФЦ, осуществляющих предоставление муниципальной услуги.</w:t>
      </w:r>
    </w:p>
    <w:p w:rsidR="005031E5" w:rsidRDefault="005031E5">
      <w:pPr>
        <w:spacing w:before="220" w:after="1" w:line="220" w:lineRule="auto"/>
        <w:ind w:firstLine="540"/>
        <w:jc w:val="both"/>
      </w:pPr>
      <w:r>
        <w:rPr>
          <w:rFonts w:ascii="Calibri" w:hAnsi="Calibri" w:cs="Calibri"/>
        </w:rPr>
        <w:t>2.12.2. Требования к местам ожидания.</w:t>
      </w:r>
    </w:p>
    <w:p w:rsidR="005031E5" w:rsidRDefault="005031E5">
      <w:pPr>
        <w:spacing w:before="220" w:after="1" w:line="220" w:lineRule="auto"/>
        <w:ind w:firstLine="540"/>
        <w:jc w:val="both"/>
      </w:pPr>
      <w:r>
        <w:rPr>
          <w:rFonts w:ascii="Calibri" w:hAnsi="Calibri" w:cs="Calibri"/>
        </w:rPr>
        <w:t>Места ожидания должны соответствовать комфортным условиям для заявителей и оптимальным условиям работы специалистов ДОАВ, ТУ ДОАВ, работников МФЦ.</w:t>
      </w:r>
    </w:p>
    <w:p w:rsidR="005031E5" w:rsidRDefault="005031E5">
      <w:pPr>
        <w:spacing w:before="220" w:after="1" w:line="220" w:lineRule="auto"/>
        <w:ind w:firstLine="540"/>
        <w:jc w:val="both"/>
      </w:pPr>
      <w:r>
        <w:rPr>
          <w:rFonts w:ascii="Calibri" w:hAnsi="Calibri" w:cs="Calibri"/>
        </w:rPr>
        <w:t>Места ожидания должны быть оборудованы стульями, кресельными секциями, скамьями.</w:t>
      </w:r>
    </w:p>
    <w:p w:rsidR="005031E5" w:rsidRDefault="005031E5">
      <w:pPr>
        <w:spacing w:before="220" w:after="1" w:line="220" w:lineRule="auto"/>
        <w:ind w:firstLine="540"/>
        <w:jc w:val="both"/>
      </w:pPr>
      <w:r>
        <w:rPr>
          <w:rFonts w:ascii="Calibri" w:hAnsi="Calibri" w:cs="Calibri"/>
        </w:rPr>
        <w:t>2.12.3. Требования к местам приема заявителей.</w:t>
      </w:r>
    </w:p>
    <w:p w:rsidR="005031E5" w:rsidRDefault="005031E5">
      <w:pPr>
        <w:spacing w:before="220" w:after="1" w:line="220" w:lineRule="auto"/>
        <w:ind w:firstLine="540"/>
        <w:jc w:val="both"/>
      </w:pPr>
      <w:r>
        <w:rPr>
          <w:rFonts w:ascii="Calibri" w:hAnsi="Calibri" w:cs="Calibri"/>
        </w:rPr>
        <w:t>Прием заявителей осуществляется в специально выделенных для этих целей помещениях.</w:t>
      </w:r>
    </w:p>
    <w:p w:rsidR="005031E5" w:rsidRDefault="005031E5">
      <w:pPr>
        <w:spacing w:before="220" w:after="1" w:line="220" w:lineRule="auto"/>
        <w:ind w:firstLine="540"/>
        <w:jc w:val="both"/>
      </w:pPr>
      <w:r>
        <w:rPr>
          <w:rFonts w:ascii="Calibri" w:hAnsi="Calibri" w:cs="Calibri"/>
        </w:rPr>
        <w:t>Рабочее место каждого специалиста ДОАВ, ТУ ДОАВ, работника МФЦ должно быть оборудовано персональным компьютером с возможностью доступа к необходимым информационным базам данных, печатающим и копирующим устройствам.</w:t>
      </w:r>
    </w:p>
    <w:p w:rsidR="005031E5" w:rsidRDefault="005031E5">
      <w:pPr>
        <w:spacing w:before="220" w:after="1" w:line="220" w:lineRule="auto"/>
        <w:ind w:firstLine="540"/>
        <w:jc w:val="both"/>
      </w:pPr>
      <w:r>
        <w:rPr>
          <w:rFonts w:ascii="Calibri" w:hAnsi="Calibri" w:cs="Calibri"/>
        </w:rPr>
        <w:t>При организации рабочих мест должна быть предусмотрена возможность свободного входа и выхода специалистов ДОАВ, ТУ ДОАВ, работников МФЦ из помещения при необходимости.</w:t>
      </w:r>
    </w:p>
    <w:p w:rsidR="005031E5" w:rsidRDefault="005031E5">
      <w:pPr>
        <w:spacing w:before="220" w:after="1" w:line="220" w:lineRule="auto"/>
        <w:ind w:firstLine="540"/>
        <w:jc w:val="both"/>
      </w:pPr>
      <w:r>
        <w:rPr>
          <w:rFonts w:ascii="Calibri" w:hAnsi="Calibri" w:cs="Calibri"/>
        </w:rPr>
        <w:t>Места сдачи и получения документов заявителями, места для информирования заявителей и заполнения необходимых документов оборудуются стульями (креслами) и столами и обеспечиваются писчей бумагой и письменными принадлежностями.</w:t>
      </w:r>
    </w:p>
    <w:p w:rsidR="005031E5" w:rsidRDefault="005031E5">
      <w:pPr>
        <w:spacing w:before="220" w:after="1" w:line="220" w:lineRule="auto"/>
        <w:ind w:firstLine="540"/>
        <w:jc w:val="both"/>
      </w:pPr>
      <w:r>
        <w:rPr>
          <w:rFonts w:ascii="Calibri" w:hAnsi="Calibri" w:cs="Calibri"/>
        </w:rPr>
        <w:t>2.12.4. Требования к информационным стендам, официальным сайтам.</w:t>
      </w:r>
    </w:p>
    <w:p w:rsidR="005031E5" w:rsidRDefault="005031E5">
      <w:pPr>
        <w:spacing w:before="220" w:after="1" w:line="220" w:lineRule="auto"/>
        <w:ind w:firstLine="540"/>
        <w:jc w:val="both"/>
      </w:pPr>
      <w:r>
        <w:rPr>
          <w:rFonts w:ascii="Calibri" w:hAnsi="Calibri" w:cs="Calibri"/>
        </w:rPr>
        <w:t>В помещениях ДОАВ, ТУ ДОАВ, МФЦ, предназначенных для работы с заявителями, размещаются информационные стенды, обеспечивающие получение информации о предоставлении муниципальной услуги.</w:t>
      </w:r>
    </w:p>
    <w:p w:rsidR="005031E5" w:rsidRDefault="005031E5">
      <w:pPr>
        <w:spacing w:before="220" w:after="1" w:line="220" w:lineRule="auto"/>
        <w:ind w:firstLine="540"/>
        <w:jc w:val="both"/>
      </w:pPr>
      <w:r>
        <w:rPr>
          <w:rFonts w:ascii="Calibri" w:hAnsi="Calibri" w:cs="Calibri"/>
        </w:rPr>
        <w:t>На информационных стендах, официальном сайте на страницах ДОАВ, ТУ ДОАВ, официальном сайте МФЦ размещаются следующие информационные материалы:</w:t>
      </w:r>
    </w:p>
    <w:p w:rsidR="005031E5" w:rsidRDefault="005031E5">
      <w:pPr>
        <w:spacing w:before="220" w:after="1" w:line="220" w:lineRule="auto"/>
        <w:ind w:firstLine="540"/>
        <w:jc w:val="both"/>
      </w:pPr>
      <w:r>
        <w:rPr>
          <w:rFonts w:ascii="Calibri" w:hAnsi="Calibri" w:cs="Calibri"/>
        </w:rPr>
        <w:t>извлечения из законодательных и нормативных правовых актов, содержащих нормы, регулирующие деятельность по исполнению муниципальной услуги;</w:t>
      </w:r>
    </w:p>
    <w:p w:rsidR="005031E5" w:rsidRDefault="005031E5">
      <w:pPr>
        <w:spacing w:before="220" w:after="1" w:line="220" w:lineRule="auto"/>
        <w:ind w:firstLine="540"/>
        <w:jc w:val="both"/>
      </w:pPr>
      <w:r>
        <w:rPr>
          <w:rFonts w:ascii="Calibri" w:hAnsi="Calibri" w:cs="Calibri"/>
        </w:rPr>
        <w:t>текст настоящего административного регламента;</w:t>
      </w:r>
    </w:p>
    <w:p w:rsidR="005031E5" w:rsidRDefault="005031E5">
      <w:pPr>
        <w:spacing w:before="220" w:after="1" w:line="220" w:lineRule="auto"/>
        <w:ind w:firstLine="540"/>
        <w:jc w:val="both"/>
      </w:pPr>
      <w:r>
        <w:rPr>
          <w:rFonts w:ascii="Calibri" w:hAnsi="Calibri" w:cs="Calibri"/>
        </w:rPr>
        <w:lastRenderedPageBreak/>
        <w:t>информация о порядке предоставления муниципальной услуги;</w:t>
      </w:r>
    </w:p>
    <w:p w:rsidR="005031E5" w:rsidRDefault="005031E5">
      <w:pPr>
        <w:spacing w:before="220" w:after="1" w:line="220" w:lineRule="auto"/>
        <w:ind w:firstLine="540"/>
        <w:jc w:val="both"/>
      </w:pPr>
      <w:r>
        <w:rPr>
          <w:rFonts w:ascii="Calibri" w:hAnsi="Calibri" w:cs="Calibri"/>
        </w:rPr>
        <w:t>перечень документов,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формы и образцы документов для заполнения;</w:t>
      </w:r>
    </w:p>
    <w:p w:rsidR="005031E5" w:rsidRDefault="005031E5">
      <w:pPr>
        <w:spacing w:before="220" w:after="1" w:line="220" w:lineRule="auto"/>
        <w:ind w:firstLine="540"/>
        <w:jc w:val="both"/>
      </w:pPr>
      <w:r>
        <w:rPr>
          <w:rFonts w:ascii="Calibri" w:hAnsi="Calibri" w:cs="Calibri"/>
        </w:rPr>
        <w:t>сведения о месте нахождения и графике работы ДОАВ, ТУ ДОАВ, МФЦ;</w:t>
      </w:r>
    </w:p>
    <w:p w:rsidR="005031E5" w:rsidRDefault="005031E5">
      <w:pPr>
        <w:spacing w:before="220" w:after="1" w:line="220" w:lineRule="auto"/>
        <w:ind w:firstLine="540"/>
        <w:jc w:val="both"/>
      </w:pPr>
      <w:r>
        <w:rPr>
          <w:rFonts w:ascii="Calibri" w:hAnsi="Calibri" w:cs="Calibri"/>
        </w:rPr>
        <w:t>справочные телефоны;</w:t>
      </w:r>
    </w:p>
    <w:p w:rsidR="005031E5" w:rsidRDefault="005031E5">
      <w:pPr>
        <w:spacing w:before="220" w:after="1" w:line="220" w:lineRule="auto"/>
        <w:ind w:firstLine="540"/>
        <w:jc w:val="both"/>
      </w:pPr>
      <w:r>
        <w:rPr>
          <w:rFonts w:ascii="Calibri" w:hAnsi="Calibri" w:cs="Calibri"/>
        </w:rPr>
        <w:t>адреса электронной почты и адреса сайтов в сети Интернет;</w:t>
      </w:r>
    </w:p>
    <w:p w:rsidR="005031E5" w:rsidRDefault="005031E5">
      <w:pPr>
        <w:spacing w:before="220" w:after="1" w:line="220" w:lineRule="auto"/>
        <w:ind w:firstLine="540"/>
        <w:jc w:val="both"/>
      </w:pPr>
      <w:r>
        <w:rPr>
          <w:rFonts w:ascii="Calibri" w:hAnsi="Calibri" w:cs="Calibri"/>
        </w:rPr>
        <w:t>информация о месте личного приема, а также об установленных для личного приема днях и часах.</w:t>
      </w:r>
    </w:p>
    <w:p w:rsidR="005031E5" w:rsidRDefault="005031E5">
      <w:pPr>
        <w:spacing w:before="220" w:after="1" w:line="220" w:lineRule="auto"/>
        <w:ind w:firstLine="540"/>
        <w:jc w:val="both"/>
      </w:pPr>
      <w:r>
        <w:rPr>
          <w:rFonts w:ascii="Calibri" w:hAnsi="Calibri" w:cs="Calibri"/>
        </w:rPr>
        <w:t>При изменении информации по предоставлению муниципальной услуги осуществляется ее периодическое обновление.</w:t>
      </w:r>
    </w:p>
    <w:p w:rsidR="005031E5" w:rsidRDefault="005031E5">
      <w:pPr>
        <w:spacing w:before="220" w:after="1" w:line="220" w:lineRule="auto"/>
        <w:ind w:firstLine="540"/>
        <w:jc w:val="both"/>
      </w:pPr>
      <w:r>
        <w:rPr>
          <w:rFonts w:ascii="Calibri" w:hAnsi="Calibri" w:cs="Calibri"/>
        </w:rPr>
        <w:t>Визуальная, текстовая и мультимедийная информация о порядке предоставления муниципальной услуги размещается на информационном стенде или информационном терминале (устанавливается в удобном для граждан месте), а также на Едином портале государственных и муниципальных услуг, официальном сайте.</w:t>
      </w:r>
    </w:p>
    <w:p w:rsidR="005031E5" w:rsidRDefault="005031E5">
      <w:pPr>
        <w:spacing w:after="1" w:line="220" w:lineRule="auto"/>
        <w:jc w:val="both"/>
      </w:pPr>
      <w:r>
        <w:rPr>
          <w:rFonts w:ascii="Calibri" w:hAnsi="Calibri" w:cs="Calibri"/>
        </w:rPr>
        <w:t xml:space="preserve">(в ред. </w:t>
      </w:r>
      <w:hyperlink r:id="rId97">
        <w:r>
          <w:rPr>
            <w:rFonts w:ascii="Calibri" w:hAnsi="Calibri" w:cs="Calibri"/>
            <w:color w:val="0000FF"/>
          </w:rPr>
          <w:t>постановления</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r>
        <w:rPr>
          <w:rFonts w:ascii="Calibri" w:hAnsi="Calibri" w:cs="Calibri"/>
        </w:rPr>
        <w:t>Оформление визуальной,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гражданами.</w:t>
      </w:r>
    </w:p>
    <w:p w:rsidR="005031E5" w:rsidRDefault="005031E5">
      <w:pPr>
        <w:spacing w:before="220" w:after="1" w:line="220" w:lineRule="auto"/>
        <w:ind w:firstLine="540"/>
        <w:jc w:val="both"/>
      </w:pPr>
      <w:r>
        <w:rPr>
          <w:rFonts w:ascii="Calibri" w:hAnsi="Calibri" w:cs="Calibri"/>
        </w:rPr>
        <w:t>2.12.5. Требования к обеспечению доступности предоставления муниципальной услуги для инвалидов.</w:t>
      </w:r>
    </w:p>
    <w:p w:rsidR="005031E5" w:rsidRDefault="005031E5">
      <w:pPr>
        <w:spacing w:before="220" w:after="1" w:line="220" w:lineRule="auto"/>
        <w:ind w:firstLine="540"/>
        <w:jc w:val="both"/>
      </w:pPr>
      <w:r>
        <w:rPr>
          <w:rFonts w:ascii="Calibri" w:hAnsi="Calibri" w:cs="Calibri"/>
        </w:rPr>
        <w:t>В целях обеспечения условий доступности для инвалидов муниципальной услуги должны быть обеспечены:</w:t>
      </w:r>
    </w:p>
    <w:p w:rsidR="005031E5" w:rsidRDefault="005031E5">
      <w:pPr>
        <w:spacing w:before="220" w:after="1" w:line="220" w:lineRule="auto"/>
        <w:ind w:firstLine="540"/>
        <w:jc w:val="both"/>
      </w:pPr>
      <w:r>
        <w:rPr>
          <w:rFonts w:ascii="Calibri" w:hAnsi="Calibri" w:cs="Calibri"/>
        </w:rPr>
        <w:t>оказание работниками МФЦ, специалистами ТУ ДОАВ помощи инвалидам в посадке в транспортное средство и высадке из него перед входом в помещения, в которых предоставляется муниципальная услуга, в том числе с использованием кресла-коляски;</w:t>
      </w:r>
    </w:p>
    <w:p w:rsidR="005031E5" w:rsidRDefault="005031E5">
      <w:pPr>
        <w:spacing w:before="220" w:after="1" w:line="220" w:lineRule="auto"/>
        <w:ind w:firstLine="540"/>
        <w:jc w:val="both"/>
      </w:pPr>
      <w:r>
        <w:rPr>
          <w:rFonts w:ascii="Calibri" w:hAnsi="Calibri" w:cs="Calibri"/>
        </w:rPr>
        <w:t>беспрепятственный вход инвалидов в помещение и выход из него;</w:t>
      </w:r>
    </w:p>
    <w:p w:rsidR="005031E5" w:rsidRDefault="005031E5">
      <w:pPr>
        <w:spacing w:before="220" w:after="1" w:line="220" w:lineRule="auto"/>
        <w:ind w:firstLine="540"/>
        <w:jc w:val="both"/>
      </w:pPr>
      <w:r>
        <w:rPr>
          <w:rFonts w:ascii="Calibri" w:hAnsi="Calibri" w:cs="Calibri"/>
        </w:rPr>
        <w:t>возможность самостоятельного передвижения инвалидов по территории организации, помещения, в которых оказывается муниципальная услуга;</w:t>
      </w:r>
    </w:p>
    <w:p w:rsidR="005031E5" w:rsidRDefault="005031E5">
      <w:pPr>
        <w:spacing w:before="220" w:after="1" w:line="220" w:lineRule="auto"/>
        <w:ind w:firstLine="540"/>
        <w:jc w:val="both"/>
      </w:pPr>
      <w:r>
        <w:rPr>
          <w:rFonts w:ascii="Calibri" w:hAnsi="Calibri" w:cs="Calibri"/>
        </w:rPr>
        <w:t>сопровождение инвалидов, имеющих стойкие расстройства функции зрения и самостоятельного передвижения, и оказание им помощи на территории организации, помещения, в которых оказывается муниципальная услуга;</w:t>
      </w:r>
    </w:p>
    <w:p w:rsidR="005031E5" w:rsidRDefault="005031E5">
      <w:pPr>
        <w:spacing w:before="220" w:after="1" w:line="220" w:lineRule="auto"/>
        <w:ind w:firstLine="540"/>
        <w:jc w:val="both"/>
      </w:pPr>
      <w:r>
        <w:rPr>
          <w:rFonts w:ascii="Calibri" w:hAnsi="Calibri" w:cs="Calibri"/>
        </w:rPr>
        <w:lastRenderedPageBreak/>
        <w:t>надлежащее размещение оборудования и носителей информации, необходимых для обеспечения беспрепятственного доступа инвалидов в помещения и к услугам, с учетом ограничений их жизнедеятельности;</w:t>
      </w:r>
    </w:p>
    <w:p w:rsidR="005031E5" w:rsidRDefault="005031E5">
      <w:pPr>
        <w:spacing w:before="220" w:after="1" w:line="220" w:lineRule="auto"/>
        <w:ind w:firstLine="540"/>
        <w:jc w:val="both"/>
      </w:pPr>
      <w:r>
        <w:rPr>
          <w:rFonts w:ascii="Calibri" w:hAnsi="Calibri" w:cs="Calibri"/>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5031E5" w:rsidRDefault="005031E5">
      <w:pPr>
        <w:spacing w:before="220" w:after="1" w:line="220" w:lineRule="auto"/>
        <w:ind w:firstLine="540"/>
        <w:jc w:val="both"/>
      </w:pPr>
      <w:r>
        <w:rPr>
          <w:rFonts w:ascii="Calibri" w:hAnsi="Calibri" w:cs="Calibri"/>
        </w:rPr>
        <w:t>допуск сурдопереводчика и тифлосурдопереводчика;</w:t>
      </w:r>
    </w:p>
    <w:p w:rsidR="005031E5" w:rsidRDefault="005031E5">
      <w:pPr>
        <w:spacing w:before="220" w:after="1" w:line="220" w:lineRule="auto"/>
        <w:ind w:firstLine="540"/>
        <w:jc w:val="both"/>
      </w:pPr>
      <w:r>
        <w:rPr>
          <w:rFonts w:ascii="Calibri" w:hAnsi="Calibri" w:cs="Calibri"/>
        </w:rPr>
        <w:t>допуск собаки-проводника при наличии документа, подтверждающего ее специальное обучение и выданного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031E5" w:rsidRDefault="005031E5">
      <w:pPr>
        <w:spacing w:before="220" w:after="1" w:line="220" w:lineRule="auto"/>
        <w:ind w:firstLine="540"/>
        <w:jc w:val="both"/>
      </w:pPr>
      <w:r>
        <w:rPr>
          <w:rFonts w:ascii="Calibri" w:hAnsi="Calibri" w:cs="Calibri"/>
        </w:rPr>
        <w:t>предоставление при необходимости муниципальной услуги по месту жительства инвалида или в дистанционном режиме;</w:t>
      </w:r>
    </w:p>
    <w:p w:rsidR="005031E5" w:rsidRDefault="005031E5">
      <w:pPr>
        <w:spacing w:before="220" w:after="1" w:line="220" w:lineRule="auto"/>
        <w:ind w:firstLine="540"/>
        <w:jc w:val="both"/>
      </w:pPr>
      <w:r>
        <w:rPr>
          <w:rFonts w:ascii="Calibri" w:hAnsi="Calibri" w:cs="Calibri"/>
        </w:rPr>
        <w:t>оказание иной необходимой помощи инвалидам в преодолении барьеров, препятствующих получению ими услуг наравне с другими лицами.</w:t>
      </w:r>
    </w:p>
    <w:p w:rsidR="005031E5" w:rsidRDefault="005031E5">
      <w:pPr>
        <w:spacing w:before="220" w:after="1" w:line="220" w:lineRule="auto"/>
        <w:ind w:firstLine="540"/>
        <w:jc w:val="both"/>
      </w:pPr>
      <w:r>
        <w:rPr>
          <w:rFonts w:ascii="Calibri" w:hAnsi="Calibri" w:cs="Calibri"/>
        </w:rPr>
        <w:t>2.13. Показатели доступности и качества предоставления муниципальной услуги.</w:t>
      </w:r>
    </w:p>
    <w:p w:rsidR="005031E5" w:rsidRDefault="005031E5">
      <w:pPr>
        <w:spacing w:before="220" w:after="1" w:line="220" w:lineRule="auto"/>
        <w:ind w:firstLine="540"/>
        <w:jc w:val="both"/>
      </w:pPr>
      <w:r>
        <w:rPr>
          <w:rFonts w:ascii="Calibri" w:hAnsi="Calibri" w:cs="Calibri"/>
        </w:rPr>
        <w:t>Основными показателями доступности предоставления муниципальной услуги являются:</w:t>
      </w:r>
    </w:p>
    <w:p w:rsidR="005031E5" w:rsidRDefault="005031E5">
      <w:pPr>
        <w:spacing w:before="220" w:after="1" w:line="220" w:lineRule="auto"/>
        <w:ind w:firstLine="540"/>
        <w:jc w:val="both"/>
      </w:pPr>
      <w:r>
        <w:rPr>
          <w:rFonts w:ascii="Calibri" w:hAnsi="Calibri" w:cs="Calibri"/>
        </w:rPr>
        <w:t>наличие полной и понятной информации о порядке, сроках и ходе предоставления муниципальной услуги в информационно-телекоммуникационных сетях общего пользования (в том числе в сети Интернет), средствах массовой информации;</w:t>
      </w:r>
    </w:p>
    <w:p w:rsidR="005031E5" w:rsidRDefault="005031E5">
      <w:pPr>
        <w:spacing w:before="220" w:after="1" w:line="220" w:lineRule="auto"/>
        <w:ind w:firstLine="540"/>
        <w:jc w:val="both"/>
      </w:pPr>
      <w:r>
        <w:rPr>
          <w:rFonts w:ascii="Calibri" w:hAnsi="Calibri" w:cs="Calibri"/>
        </w:rPr>
        <w:t>возможность предоставления муниципальной услуги через Единый портал государственных и муниципальных услуг,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before="220" w:after="1" w:line="220" w:lineRule="auto"/>
        <w:ind w:firstLine="540"/>
        <w:jc w:val="both"/>
      </w:pPr>
      <w:r>
        <w:rPr>
          <w:rFonts w:ascii="Calibri" w:hAnsi="Calibri" w:cs="Calibri"/>
        </w:rPr>
        <w:t>возможность получения информации о ходе предоставления муниципальной услуги с использованием средств телефонной связи, в том числе с использованием информационно-коммуникационных технологий.</w:t>
      </w:r>
    </w:p>
    <w:p w:rsidR="005031E5" w:rsidRDefault="005031E5">
      <w:pPr>
        <w:spacing w:before="220" w:after="1" w:line="220" w:lineRule="auto"/>
        <w:ind w:firstLine="540"/>
        <w:jc w:val="both"/>
      </w:pPr>
      <w:r>
        <w:rPr>
          <w:rFonts w:ascii="Calibri" w:hAnsi="Calibri" w:cs="Calibri"/>
        </w:rPr>
        <w:t>Основными показателями качества предоставления муниципальной услуги являются:</w:t>
      </w:r>
    </w:p>
    <w:p w:rsidR="005031E5" w:rsidRDefault="005031E5">
      <w:pPr>
        <w:spacing w:before="220" w:after="1" w:line="220" w:lineRule="auto"/>
        <w:ind w:firstLine="540"/>
        <w:jc w:val="both"/>
      </w:pPr>
      <w:r>
        <w:rPr>
          <w:rFonts w:ascii="Calibri" w:hAnsi="Calibri" w:cs="Calibri"/>
        </w:rPr>
        <w:t>своевременность предоставления муниципальной услуги, соблюдение сроков предоставления муниципальной услуги;</w:t>
      </w:r>
    </w:p>
    <w:p w:rsidR="005031E5" w:rsidRDefault="005031E5">
      <w:pPr>
        <w:spacing w:before="220" w:after="1" w:line="220" w:lineRule="auto"/>
        <w:ind w:firstLine="540"/>
        <w:jc w:val="both"/>
      </w:pPr>
      <w:r>
        <w:rPr>
          <w:rFonts w:ascii="Calibri" w:hAnsi="Calibri" w:cs="Calibri"/>
        </w:rPr>
        <w:t>минимально возможное количество взаимодействий заявителя с должностными лицами, участвующими в предоставлении муниципальной услуги;</w:t>
      </w:r>
    </w:p>
    <w:p w:rsidR="005031E5" w:rsidRDefault="005031E5">
      <w:pPr>
        <w:spacing w:before="220" w:after="1" w:line="220" w:lineRule="auto"/>
        <w:ind w:firstLine="540"/>
        <w:jc w:val="both"/>
      </w:pPr>
      <w:r>
        <w:rPr>
          <w:rFonts w:ascii="Calibri" w:hAnsi="Calibri" w:cs="Calibri"/>
        </w:rPr>
        <w:t>отсутствие жалоб и претензий со стороны заявителя, а также судебных актов о признании незаконными решений и действий (бездействия) ТУ ДОАВ и специалистов ТУ ДОАВ.</w:t>
      </w:r>
    </w:p>
    <w:p w:rsidR="005031E5" w:rsidRDefault="005031E5">
      <w:pPr>
        <w:spacing w:after="1" w:line="220" w:lineRule="auto"/>
        <w:jc w:val="both"/>
      </w:pPr>
      <w:r>
        <w:rPr>
          <w:rFonts w:ascii="Calibri" w:hAnsi="Calibri" w:cs="Calibri"/>
        </w:rPr>
        <w:t xml:space="preserve">(п. 2.13 в ред. </w:t>
      </w:r>
      <w:hyperlink r:id="rId9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2.14. Выполнение отдельных административных процедур при предоставлении муниципальной услуги возможно в электронной форме. Предоставление муниципальной услуги может осуществляться в МФЦ в соответствии с соглашением, заключаемым между МФЦ и администрацией Волгограда.</w:t>
      </w:r>
    </w:p>
    <w:p w:rsidR="005031E5" w:rsidRDefault="005031E5">
      <w:pPr>
        <w:spacing w:before="220" w:after="1" w:line="220" w:lineRule="auto"/>
        <w:ind w:firstLine="540"/>
        <w:jc w:val="both"/>
      </w:pPr>
      <w:r>
        <w:rPr>
          <w:rFonts w:ascii="Calibri" w:hAnsi="Calibri" w:cs="Calibri"/>
        </w:rPr>
        <w:t>Особенности выполнения отдельных административных процедур, действий, выполнение которых обеспечивается заявителю при предоставлении муниципальной услуги в электронной форме, и предоставления муниципальной услуги через МФЦ установлены в разделе 3 настоящего административного регламента.</w:t>
      </w:r>
    </w:p>
    <w:p w:rsidR="005031E5" w:rsidRDefault="005031E5">
      <w:pPr>
        <w:spacing w:after="1" w:line="220" w:lineRule="auto"/>
        <w:jc w:val="both"/>
      </w:pPr>
    </w:p>
    <w:p w:rsidR="005031E5" w:rsidRDefault="005031E5">
      <w:pPr>
        <w:spacing w:after="1" w:line="220" w:lineRule="auto"/>
        <w:jc w:val="center"/>
        <w:outlineLvl w:val="1"/>
      </w:pPr>
      <w:r>
        <w:rPr>
          <w:rFonts w:ascii="Calibri" w:hAnsi="Calibri" w:cs="Calibri"/>
          <w:b/>
        </w:rPr>
        <w:t>3. Состав, последовательность и сроки выполнения</w:t>
      </w:r>
    </w:p>
    <w:p w:rsidR="005031E5" w:rsidRDefault="005031E5">
      <w:pPr>
        <w:spacing w:after="1" w:line="220" w:lineRule="auto"/>
        <w:jc w:val="center"/>
      </w:pPr>
      <w:r>
        <w:rPr>
          <w:rFonts w:ascii="Calibri" w:hAnsi="Calibri" w:cs="Calibri"/>
          <w:b/>
        </w:rPr>
        <w:t>административных процедур (действий), требования к порядку</w:t>
      </w:r>
    </w:p>
    <w:p w:rsidR="005031E5" w:rsidRDefault="005031E5">
      <w:pPr>
        <w:spacing w:after="1" w:line="220" w:lineRule="auto"/>
        <w:jc w:val="center"/>
      </w:pPr>
      <w:r>
        <w:rPr>
          <w:rFonts w:ascii="Calibri" w:hAnsi="Calibri" w:cs="Calibri"/>
          <w:b/>
        </w:rPr>
        <w:t>их выполнения, в том числе особенности выполнения</w:t>
      </w:r>
    </w:p>
    <w:p w:rsidR="005031E5" w:rsidRDefault="005031E5">
      <w:pPr>
        <w:spacing w:after="1" w:line="220" w:lineRule="auto"/>
        <w:jc w:val="center"/>
      </w:pPr>
      <w:r>
        <w:rPr>
          <w:rFonts w:ascii="Calibri" w:hAnsi="Calibri" w:cs="Calibri"/>
          <w:b/>
        </w:rPr>
        <w:t>административных процедур в электронной форме, а также</w:t>
      </w:r>
    </w:p>
    <w:p w:rsidR="005031E5" w:rsidRDefault="005031E5">
      <w:pPr>
        <w:spacing w:after="1" w:line="220" w:lineRule="auto"/>
        <w:jc w:val="center"/>
      </w:pPr>
      <w:r>
        <w:rPr>
          <w:rFonts w:ascii="Calibri" w:hAnsi="Calibri" w:cs="Calibri"/>
          <w:b/>
        </w:rPr>
        <w:t>особенности выполнения административных процедур (действий)</w:t>
      </w:r>
    </w:p>
    <w:p w:rsidR="005031E5" w:rsidRDefault="005031E5">
      <w:pPr>
        <w:spacing w:after="1" w:line="220" w:lineRule="auto"/>
        <w:jc w:val="center"/>
      </w:pPr>
      <w:r>
        <w:rPr>
          <w:rFonts w:ascii="Calibri" w:hAnsi="Calibri" w:cs="Calibri"/>
          <w:b/>
        </w:rPr>
        <w:t>через МФЦ</w:t>
      </w:r>
    </w:p>
    <w:p w:rsidR="005031E5" w:rsidRDefault="005031E5">
      <w:pPr>
        <w:spacing w:after="1" w:line="220" w:lineRule="auto"/>
        <w:jc w:val="both"/>
      </w:pPr>
    </w:p>
    <w:p w:rsidR="005031E5" w:rsidRDefault="005031E5">
      <w:pPr>
        <w:spacing w:after="1" w:line="220" w:lineRule="auto"/>
        <w:ind w:firstLine="540"/>
        <w:jc w:val="both"/>
      </w:pPr>
      <w:bookmarkStart w:id="5" w:name="P241"/>
      <w:bookmarkEnd w:id="5"/>
      <w:r>
        <w:rPr>
          <w:rFonts w:ascii="Calibri" w:hAnsi="Calibri" w:cs="Calibri"/>
        </w:rPr>
        <w:t>3.1. Предоставление муниципальной услуги включает в себя следующие административные процедуры:</w:t>
      </w:r>
    </w:p>
    <w:p w:rsidR="005031E5" w:rsidRDefault="005031E5">
      <w:pPr>
        <w:spacing w:before="220" w:after="1" w:line="220" w:lineRule="auto"/>
        <w:ind w:firstLine="540"/>
        <w:jc w:val="both"/>
      </w:pPr>
      <w:r>
        <w:rPr>
          <w:rFonts w:ascii="Calibri" w:hAnsi="Calibri" w:cs="Calibri"/>
        </w:rPr>
        <w:t>прием заявления с документами, необходимыми для предоставления муниципальной услуги, регистрация заявления;</w:t>
      </w:r>
    </w:p>
    <w:p w:rsidR="005031E5" w:rsidRDefault="005031E5">
      <w:pPr>
        <w:spacing w:before="220" w:after="1" w:line="220" w:lineRule="auto"/>
        <w:ind w:firstLine="540"/>
        <w:jc w:val="both"/>
      </w:pPr>
      <w:r>
        <w:rPr>
          <w:rFonts w:ascii="Calibri" w:hAnsi="Calibri" w:cs="Calibri"/>
        </w:rPr>
        <w:t>формирование и направление межведомственных запросов в органы, участвующие в предоставлении муниципальной услуги;</w:t>
      </w:r>
    </w:p>
    <w:p w:rsidR="005031E5" w:rsidRDefault="005031E5">
      <w:pPr>
        <w:spacing w:before="220" w:after="1" w:line="220" w:lineRule="auto"/>
        <w:ind w:firstLine="540"/>
        <w:jc w:val="both"/>
      </w:pPr>
      <w:r>
        <w:rPr>
          <w:rFonts w:ascii="Calibri" w:hAnsi="Calibri" w:cs="Calibri"/>
        </w:rPr>
        <w:t>рассмотрение документов, подготовка и подписание уведомления о постановке на учет либо уведомления об отказе в постановке на учет, внесение необходимых сведений в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before="220" w:after="1" w:line="220" w:lineRule="auto"/>
        <w:ind w:firstLine="540"/>
        <w:jc w:val="both"/>
      </w:pPr>
      <w:r>
        <w:rPr>
          <w:rFonts w:ascii="Calibri" w:hAnsi="Calibri" w:cs="Calibri"/>
        </w:rPr>
        <w:t>направление (вручение) уведомления о постановке на учет либо уведомления об отказе в постановке на учет.</w:t>
      </w:r>
    </w:p>
    <w:p w:rsidR="005031E5" w:rsidRDefault="005031E5">
      <w:pPr>
        <w:spacing w:before="220" w:after="1" w:line="220" w:lineRule="auto"/>
        <w:ind w:firstLine="540"/>
        <w:jc w:val="both"/>
      </w:pPr>
      <w:r>
        <w:rPr>
          <w:rFonts w:ascii="Calibri" w:hAnsi="Calibri" w:cs="Calibri"/>
        </w:rPr>
        <w:t>3.2. Прием заявления с документами, необходимыми для предоставления муниципальной услуги, регистрация заявления.</w:t>
      </w:r>
    </w:p>
    <w:p w:rsidR="005031E5" w:rsidRDefault="005031E5">
      <w:pPr>
        <w:spacing w:before="220" w:after="1" w:line="220" w:lineRule="auto"/>
        <w:ind w:firstLine="540"/>
        <w:jc w:val="both"/>
      </w:pPr>
      <w:r>
        <w:rPr>
          <w:rFonts w:ascii="Calibri" w:hAnsi="Calibri" w:cs="Calibri"/>
        </w:rPr>
        <w:t>3.2.1. Основанием для начала выполнения административной процедуры является поступление заявления и прилагаемых к нему документов в ТУ ДОАВ на личном приеме, через МФЦ либо поступление заявления через Единый портал государственных и муниципальных услуг,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before="220" w:after="1" w:line="220" w:lineRule="auto"/>
        <w:ind w:firstLine="540"/>
        <w:jc w:val="both"/>
      </w:pPr>
      <w:r>
        <w:rPr>
          <w:rFonts w:ascii="Calibri" w:hAnsi="Calibri" w:cs="Calibri"/>
        </w:rPr>
        <w:t>При поступлении заявления и прилагаемых к нему документов в МФЦ работник МФЦ осуществляет прием заявления и прилагаемых к нему документов, вносит данные в государственную информационную систему Волгоградской области "Единая информационная система в сфере образования Волгоградской области" и не позднее одного рабочего дня, следующего за днем их поступления, обеспечивает передачу заявления и прилагаемых к нему документов в ТУ ДОАВ.</w:t>
      </w:r>
    </w:p>
    <w:p w:rsidR="005031E5" w:rsidRDefault="005031E5">
      <w:pPr>
        <w:spacing w:after="1" w:line="220" w:lineRule="auto"/>
        <w:jc w:val="both"/>
      </w:pPr>
      <w:r>
        <w:rPr>
          <w:rFonts w:ascii="Calibri" w:hAnsi="Calibri" w:cs="Calibri"/>
        </w:rPr>
        <w:t xml:space="preserve">(пп. 3.2.1 в ред. </w:t>
      </w:r>
      <w:hyperlink r:id="rId9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 xml:space="preserve">3.2.2. При приеме документов работник МФЦ, специалист ТУ ДОАВ, ответственные за прием и регистрацию заявления, проверяют комплектность представленного пакета документов в соответствии с </w:t>
      </w:r>
      <w:hyperlink w:anchor="P124">
        <w:r>
          <w:rPr>
            <w:rFonts w:ascii="Calibri" w:hAnsi="Calibri" w:cs="Calibri"/>
            <w:color w:val="0000FF"/>
          </w:rPr>
          <w:t>подпунктом 2.6.1 раздела 2</w:t>
        </w:r>
      </w:hyperlink>
      <w:r>
        <w:rPr>
          <w:rFonts w:ascii="Calibri" w:hAnsi="Calibri" w:cs="Calibri"/>
        </w:rPr>
        <w:t xml:space="preserve"> настоящего административного регламента.</w:t>
      </w:r>
    </w:p>
    <w:p w:rsidR="005031E5" w:rsidRDefault="005031E5">
      <w:pPr>
        <w:spacing w:before="220" w:after="1" w:line="220" w:lineRule="auto"/>
        <w:ind w:firstLine="540"/>
        <w:jc w:val="both"/>
      </w:pPr>
      <w:r>
        <w:rPr>
          <w:rFonts w:ascii="Calibri" w:hAnsi="Calibri" w:cs="Calibri"/>
        </w:rPr>
        <w:t>Документы, представленные в копиях, представляются вместе с оригиналами. Копии документов после проверки их соответствия оригиналу заверяются специалистом ТУ ДОАВ, работником МФЦ, ответственными за прием и регистрацию заявления, оригиналы документов возвращаются гражданину.</w:t>
      </w:r>
    </w:p>
    <w:p w:rsidR="005031E5" w:rsidRDefault="005031E5">
      <w:pPr>
        <w:spacing w:before="220" w:after="1" w:line="220" w:lineRule="auto"/>
        <w:ind w:firstLine="540"/>
        <w:jc w:val="both"/>
      </w:pPr>
      <w:r>
        <w:rPr>
          <w:rFonts w:ascii="Calibri" w:hAnsi="Calibri" w:cs="Calibri"/>
        </w:rPr>
        <w:t xml:space="preserve">Абзацы третий - четвертый утратили силу. - </w:t>
      </w:r>
      <w:hyperlink r:id="rId100">
        <w:r>
          <w:rPr>
            <w:rFonts w:ascii="Calibri" w:hAnsi="Calibri" w:cs="Calibri"/>
            <w:color w:val="0000FF"/>
          </w:rPr>
          <w:t>Постановление</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При обращении в электронной форме через Единый портал государственных и муниципальных услуг, государственную информационную систему Волгоградской области "Единая информационная система в сфере образования Волгоградской области" заявление и каждый прилагаемый к нему документ подписываются тем видом электронной подписи, допустимость использования которого установлена законодательством Российской Федерации.</w:t>
      </w:r>
    </w:p>
    <w:p w:rsidR="005031E5" w:rsidRDefault="005031E5">
      <w:pPr>
        <w:spacing w:after="1" w:line="220" w:lineRule="auto"/>
        <w:jc w:val="both"/>
      </w:pPr>
      <w:r>
        <w:rPr>
          <w:rFonts w:ascii="Calibri" w:hAnsi="Calibri" w:cs="Calibri"/>
        </w:rPr>
        <w:t xml:space="preserve">(в ред. постановлений администрации Волгограда от 04.02.2022 </w:t>
      </w:r>
      <w:hyperlink r:id="rId101">
        <w:r>
          <w:rPr>
            <w:rFonts w:ascii="Calibri" w:hAnsi="Calibri" w:cs="Calibri"/>
            <w:color w:val="0000FF"/>
          </w:rPr>
          <w:t>N 108</w:t>
        </w:r>
      </w:hyperlink>
      <w:r>
        <w:rPr>
          <w:rFonts w:ascii="Calibri" w:hAnsi="Calibri" w:cs="Calibri"/>
        </w:rPr>
        <w:t xml:space="preserve">, от 26.09.2024 </w:t>
      </w:r>
      <w:hyperlink r:id="rId102">
        <w:r>
          <w:rPr>
            <w:rFonts w:ascii="Calibri" w:hAnsi="Calibri" w:cs="Calibri"/>
            <w:color w:val="0000FF"/>
          </w:rPr>
          <w:t>N 1059</w:t>
        </w:r>
      </w:hyperlink>
      <w:r>
        <w:rPr>
          <w:rFonts w:ascii="Calibri" w:hAnsi="Calibri" w:cs="Calibri"/>
        </w:rPr>
        <w:t>)</w:t>
      </w:r>
    </w:p>
    <w:p w:rsidR="005031E5" w:rsidRDefault="005031E5">
      <w:pPr>
        <w:spacing w:before="220" w:after="1" w:line="220" w:lineRule="auto"/>
        <w:ind w:firstLine="540"/>
        <w:jc w:val="both"/>
      </w:pPr>
      <w:r>
        <w:rPr>
          <w:rFonts w:ascii="Calibri" w:hAnsi="Calibri" w:cs="Calibri"/>
        </w:rPr>
        <w:t xml:space="preserve">При поступлении заявления и прилагаемых к нему документов в электронной форме специалист ТУ ДОАВ не позднее одного рабочего дня со дня регистрации заявления проводит проверку подлинности простой электронной подписи заявителя с использованием соответствующего сервиса единой системы идентификации и аутентификации и (или) процедуру проверки действительности квалифицированной подписи, с использованием которой подписано заявление (пакет электронных документов), предусматривающую проверку соблюдения условий, указанных в </w:t>
      </w:r>
      <w:hyperlink r:id="rId103">
        <w:r>
          <w:rPr>
            <w:rFonts w:ascii="Calibri" w:hAnsi="Calibri" w:cs="Calibri"/>
            <w:color w:val="0000FF"/>
          </w:rPr>
          <w:t>статье 11</w:t>
        </w:r>
      </w:hyperlink>
      <w:r>
        <w:rPr>
          <w:rFonts w:ascii="Calibri" w:hAnsi="Calibri" w:cs="Calibri"/>
        </w:rPr>
        <w:t xml:space="preserve"> Федерального закона от 06 апреля 2011 г. N 63-ФЗ "Об электронной подписи".</w:t>
      </w:r>
    </w:p>
    <w:p w:rsidR="005031E5" w:rsidRDefault="005031E5">
      <w:pPr>
        <w:spacing w:before="220" w:after="1" w:line="220" w:lineRule="auto"/>
        <w:ind w:firstLine="540"/>
        <w:jc w:val="both"/>
      </w:pPr>
      <w:r>
        <w:rPr>
          <w:rFonts w:ascii="Calibri" w:hAnsi="Calibri" w:cs="Calibri"/>
        </w:rPr>
        <w:t xml:space="preserve">В случае выявления обстоятельств, указанных в </w:t>
      </w:r>
      <w:hyperlink w:anchor="P160">
        <w:r>
          <w:rPr>
            <w:rFonts w:ascii="Calibri" w:hAnsi="Calibri" w:cs="Calibri"/>
            <w:color w:val="0000FF"/>
          </w:rPr>
          <w:t>пункте 2.7 раздела 2</w:t>
        </w:r>
      </w:hyperlink>
      <w:r>
        <w:rPr>
          <w:rFonts w:ascii="Calibri" w:hAnsi="Calibri" w:cs="Calibri"/>
        </w:rPr>
        <w:t xml:space="preserve"> настоящего административного регламента, специалист ТУ ДОАВ, ответственный за предоставление муниципальной услуги, отказывает в приеме документов с указанием причины такого отказа.</w:t>
      </w:r>
    </w:p>
    <w:p w:rsidR="005031E5" w:rsidRDefault="005031E5">
      <w:pPr>
        <w:spacing w:before="220" w:after="1" w:line="220" w:lineRule="auto"/>
        <w:ind w:firstLine="540"/>
        <w:jc w:val="both"/>
      </w:pPr>
      <w:r>
        <w:rPr>
          <w:rFonts w:ascii="Calibri" w:hAnsi="Calibri" w:cs="Calibri"/>
        </w:rPr>
        <w:t xml:space="preserve">В случае если в результате проверки квалифицированной подписи будет выявлено несоблюдение установленных условий признания ее действительности, ТУ ДОАВ в течение трех дней со дня завершения проведения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w:t>
      </w:r>
      <w:hyperlink r:id="rId104">
        <w:r>
          <w:rPr>
            <w:rFonts w:ascii="Calibri" w:hAnsi="Calibri" w:cs="Calibri"/>
            <w:color w:val="0000FF"/>
          </w:rPr>
          <w:t>статьи 11</w:t>
        </w:r>
      </w:hyperlink>
      <w:r>
        <w:rPr>
          <w:rFonts w:ascii="Calibri" w:hAnsi="Calibri" w:cs="Calibri"/>
        </w:rPr>
        <w:t xml:space="preserve"> Федерального закона от 06 апреля 2011 г. N 63-ФЗ "Об электронной подписи", которые послужили основанием для принятия указанного решения. Такое уведомление подписывается квалифицированной подписью начальника ТУ ДОАВ или уполномоченного им должностного лица и направляется по адресу электронной почты заявителя либо в его личный кабинет на Едином портале государственных и муниципальных услуг.</w:t>
      </w:r>
    </w:p>
    <w:p w:rsidR="005031E5" w:rsidRDefault="005031E5">
      <w:pPr>
        <w:spacing w:before="220" w:after="1" w:line="220" w:lineRule="auto"/>
        <w:ind w:firstLine="540"/>
        <w:jc w:val="both"/>
      </w:pPr>
      <w:r>
        <w:rPr>
          <w:rFonts w:ascii="Calibri" w:hAnsi="Calibri" w:cs="Calibri"/>
        </w:rPr>
        <w:t xml:space="preserve">3.2.3. Утратил силу. - </w:t>
      </w:r>
      <w:hyperlink r:id="rId105">
        <w:r>
          <w:rPr>
            <w:rFonts w:ascii="Calibri" w:hAnsi="Calibri" w:cs="Calibri"/>
            <w:color w:val="0000FF"/>
          </w:rPr>
          <w:t>Постановление</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3.2.4. Максимальный срок выполнения административной процедуры:</w:t>
      </w:r>
    </w:p>
    <w:p w:rsidR="005031E5" w:rsidRDefault="005031E5">
      <w:pPr>
        <w:spacing w:before="220" w:after="1" w:line="220" w:lineRule="auto"/>
        <w:ind w:firstLine="540"/>
        <w:jc w:val="both"/>
      </w:pPr>
      <w:r>
        <w:rPr>
          <w:rFonts w:ascii="Calibri" w:hAnsi="Calibri" w:cs="Calibri"/>
        </w:rPr>
        <w:t>при личном приеме в ТУ ДОАВ - в день обращения;</w:t>
      </w:r>
    </w:p>
    <w:p w:rsidR="005031E5" w:rsidRDefault="005031E5">
      <w:pPr>
        <w:spacing w:before="220" w:after="1" w:line="220" w:lineRule="auto"/>
        <w:ind w:firstLine="540"/>
        <w:jc w:val="both"/>
      </w:pPr>
      <w:r>
        <w:rPr>
          <w:rFonts w:ascii="Calibri" w:hAnsi="Calibri" w:cs="Calibri"/>
        </w:rPr>
        <w:t>при поступлении заявления через МФЦ - не более трех рабочих дней со дня поступления в ТУ ДОАВ;</w:t>
      </w:r>
    </w:p>
    <w:p w:rsidR="005031E5" w:rsidRDefault="005031E5">
      <w:pPr>
        <w:spacing w:before="220" w:after="1" w:line="220" w:lineRule="auto"/>
        <w:ind w:firstLine="540"/>
        <w:jc w:val="both"/>
      </w:pPr>
      <w:r>
        <w:rPr>
          <w:rFonts w:ascii="Calibri" w:hAnsi="Calibri" w:cs="Calibri"/>
        </w:rPr>
        <w:lastRenderedPageBreak/>
        <w:t>при поступлении заявления в электронной форме - один рабочий день.</w:t>
      </w:r>
    </w:p>
    <w:p w:rsidR="005031E5" w:rsidRDefault="005031E5">
      <w:pPr>
        <w:spacing w:before="220" w:after="1" w:line="220" w:lineRule="auto"/>
        <w:ind w:firstLine="540"/>
        <w:jc w:val="both"/>
      </w:pPr>
      <w:r>
        <w:rPr>
          <w:rFonts w:ascii="Calibri" w:hAnsi="Calibri" w:cs="Calibri"/>
        </w:rPr>
        <w:t>Уведомление об отказе в приеме к рассмотрению заявления в случае выявления в ходе проверки квалифицированной подписи заявителя несоблюдения установленных условий признания ее действительности направляется в течение трех рабочих дней со дня завершения проведения такой проверки.</w:t>
      </w:r>
    </w:p>
    <w:p w:rsidR="005031E5" w:rsidRDefault="005031E5">
      <w:pPr>
        <w:spacing w:after="1" w:line="220" w:lineRule="auto"/>
        <w:jc w:val="both"/>
      </w:pPr>
      <w:r>
        <w:rPr>
          <w:rFonts w:ascii="Calibri" w:hAnsi="Calibri" w:cs="Calibri"/>
        </w:rPr>
        <w:t xml:space="preserve">(пп. 3.2.4 в ред. </w:t>
      </w:r>
      <w:hyperlink r:id="rId106">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3.2.5. Результатом выполнения административной процедуры является прием и регистрация заявления с документами, необходимыми для предоставления муниципальной услуги, либо направление уведомления об отказе в приеме к рассмотрению заявления, поступившего в электронном виде, по основаниям, установленным </w:t>
      </w:r>
      <w:hyperlink w:anchor="P160">
        <w:r>
          <w:rPr>
            <w:rFonts w:ascii="Calibri" w:hAnsi="Calibri" w:cs="Calibri"/>
            <w:color w:val="0000FF"/>
          </w:rPr>
          <w:t>пунктом 2.7 раздела 2</w:t>
        </w:r>
      </w:hyperlink>
      <w:r>
        <w:rPr>
          <w:rFonts w:ascii="Calibri" w:hAnsi="Calibri" w:cs="Calibri"/>
        </w:rPr>
        <w:t xml:space="preserve"> настоящего административного регламента.</w:t>
      </w:r>
    </w:p>
    <w:p w:rsidR="005031E5" w:rsidRDefault="005031E5">
      <w:pPr>
        <w:spacing w:before="220" w:after="1" w:line="220" w:lineRule="auto"/>
        <w:ind w:firstLine="540"/>
        <w:jc w:val="both"/>
      </w:pPr>
      <w:r>
        <w:rPr>
          <w:rFonts w:ascii="Calibri" w:hAnsi="Calibri" w:cs="Calibri"/>
        </w:rPr>
        <w:t>3.3. Формирование и направление межведомственных запросов в органы, участвующие в предоставлении муниципальной услуги.</w:t>
      </w:r>
    </w:p>
    <w:p w:rsidR="005031E5" w:rsidRDefault="005031E5">
      <w:pPr>
        <w:spacing w:before="220" w:after="1" w:line="220" w:lineRule="auto"/>
        <w:ind w:firstLine="540"/>
        <w:jc w:val="both"/>
      </w:pPr>
      <w:r>
        <w:rPr>
          <w:rFonts w:ascii="Calibri" w:hAnsi="Calibri" w:cs="Calibri"/>
        </w:rPr>
        <w:t>3.3.1. Основанием для начала выполнения административной процедуры является получение специалистом ТУ ДОАВ зарегистрированного в установленном порядке заявления.</w:t>
      </w:r>
    </w:p>
    <w:p w:rsidR="005031E5" w:rsidRDefault="005031E5">
      <w:pPr>
        <w:spacing w:before="220" w:after="1" w:line="220" w:lineRule="auto"/>
        <w:ind w:firstLine="540"/>
        <w:jc w:val="both"/>
      </w:pPr>
      <w:r>
        <w:rPr>
          <w:rFonts w:ascii="Calibri" w:hAnsi="Calibri" w:cs="Calibri"/>
        </w:rPr>
        <w:t xml:space="preserve">В случае если заявителем представлены все документы, указанные в </w:t>
      </w:r>
      <w:hyperlink w:anchor="P133">
        <w:r>
          <w:rPr>
            <w:rFonts w:ascii="Calibri" w:hAnsi="Calibri" w:cs="Calibri"/>
            <w:color w:val="0000FF"/>
          </w:rPr>
          <w:t>подпункте 2.6.2 раздела 2</w:t>
        </w:r>
      </w:hyperlink>
      <w:r>
        <w:rPr>
          <w:rFonts w:ascii="Calibri" w:hAnsi="Calibri" w:cs="Calibri"/>
        </w:rPr>
        <w:t xml:space="preserve"> настоящего административного регламента, специалист ТУ ДОАВ переходит к исполнению следующей административной процедуры, предусмотренной </w:t>
      </w:r>
      <w:hyperlink w:anchor="P274">
        <w:r>
          <w:rPr>
            <w:rFonts w:ascii="Calibri" w:hAnsi="Calibri" w:cs="Calibri"/>
            <w:color w:val="0000FF"/>
          </w:rPr>
          <w:t>пунктом 3.4</w:t>
        </w:r>
      </w:hyperlink>
      <w:r>
        <w:rPr>
          <w:rFonts w:ascii="Calibri" w:hAnsi="Calibri" w:cs="Calibri"/>
        </w:rPr>
        <w:t xml:space="preserve"> настоящего раздела.</w:t>
      </w:r>
    </w:p>
    <w:p w:rsidR="005031E5" w:rsidRDefault="005031E5">
      <w:pPr>
        <w:spacing w:after="1" w:line="220" w:lineRule="auto"/>
        <w:jc w:val="both"/>
      </w:pPr>
      <w:r>
        <w:rPr>
          <w:rFonts w:ascii="Calibri" w:hAnsi="Calibri" w:cs="Calibri"/>
        </w:rPr>
        <w:t xml:space="preserve">(в ред. </w:t>
      </w:r>
      <w:hyperlink r:id="rId107">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3.3.2. Если документы, предусмотренные </w:t>
      </w:r>
      <w:hyperlink w:anchor="P133">
        <w:r>
          <w:rPr>
            <w:rFonts w:ascii="Calibri" w:hAnsi="Calibri" w:cs="Calibri"/>
            <w:color w:val="0000FF"/>
          </w:rPr>
          <w:t>подпунктом 2.6.2 раздела 2</w:t>
        </w:r>
      </w:hyperlink>
      <w:r>
        <w:rPr>
          <w:rFonts w:ascii="Calibri" w:hAnsi="Calibri" w:cs="Calibri"/>
        </w:rPr>
        <w:t xml:space="preserve"> настоящего административного регламента, не были представлены заявителем по собственной инициативе, специалист ТУ ДОАВ готовит и направляет межведомственные запросы в органы, участвующие в предоставлении муниципальной услуги.</w:t>
      </w:r>
    </w:p>
    <w:p w:rsidR="005031E5" w:rsidRDefault="005031E5">
      <w:pPr>
        <w:spacing w:before="220" w:after="1" w:line="220" w:lineRule="auto"/>
        <w:ind w:firstLine="540"/>
        <w:jc w:val="both"/>
      </w:pPr>
      <w:r>
        <w:rPr>
          <w:rFonts w:ascii="Calibri" w:hAnsi="Calibri" w:cs="Calibri"/>
        </w:rPr>
        <w:t>3.3.3. Максимальный срок выполнения административной процедуры - пять рабочих дней со дня приема документов и регистрации заявления.</w:t>
      </w:r>
    </w:p>
    <w:p w:rsidR="005031E5" w:rsidRDefault="005031E5">
      <w:pPr>
        <w:spacing w:after="1" w:line="220" w:lineRule="auto"/>
        <w:jc w:val="both"/>
      </w:pPr>
      <w:r>
        <w:rPr>
          <w:rFonts w:ascii="Calibri" w:hAnsi="Calibri" w:cs="Calibri"/>
        </w:rPr>
        <w:t xml:space="preserve">(в ред. </w:t>
      </w:r>
      <w:hyperlink r:id="rId10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3.3.4. Результатом выполнения административной процедуры является формирование, направление межведомственных запросов в органы, участвующие в предоставлении муниципальной услуги.</w:t>
      </w:r>
    </w:p>
    <w:p w:rsidR="005031E5" w:rsidRDefault="005031E5">
      <w:pPr>
        <w:spacing w:before="220" w:after="1" w:line="220" w:lineRule="auto"/>
        <w:ind w:firstLine="540"/>
        <w:jc w:val="both"/>
      </w:pPr>
      <w:bookmarkStart w:id="6" w:name="P274"/>
      <w:bookmarkEnd w:id="6"/>
      <w:r>
        <w:rPr>
          <w:rFonts w:ascii="Calibri" w:hAnsi="Calibri" w:cs="Calibri"/>
        </w:rPr>
        <w:t>3.4. Рассмотрение документов, подготовка и подписание уведомления о постановке на учет либо уведомления об отказе в постановке на учет, внесение необходимых сведений в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before="220" w:after="1" w:line="220" w:lineRule="auto"/>
        <w:ind w:firstLine="540"/>
        <w:jc w:val="both"/>
      </w:pPr>
      <w:r>
        <w:rPr>
          <w:rFonts w:ascii="Calibri" w:hAnsi="Calibri" w:cs="Calibri"/>
        </w:rPr>
        <w:t>3.4.1. Основанием для начала выполнения административной процедуры является поступление всех необходимых документов, в том числе полученных по межведомственным запросам.</w:t>
      </w:r>
    </w:p>
    <w:p w:rsidR="005031E5" w:rsidRDefault="005031E5">
      <w:pPr>
        <w:spacing w:before="220" w:after="1" w:line="220" w:lineRule="auto"/>
        <w:ind w:firstLine="540"/>
        <w:jc w:val="both"/>
      </w:pPr>
      <w:r>
        <w:rPr>
          <w:rFonts w:ascii="Calibri" w:hAnsi="Calibri" w:cs="Calibri"/>
        </w:rPr>
        <w:lastRenderedPageBreak/>
        <w:t>3.4.2. Специалист ТУ ДОАВ осуществляет рассмотрение заявления, сверку данных, указанных в заявлении, с представленными документами, а также проверяет наличие сведений в государственной информационной системе Волгоградской области "Единая информационная система в сфере образования Волгоградской области" о нахождении на учете ребенка заявителя или о предоставлении места в МОУ ребенку заявителя.</w:t>
      </w:r>
    </w:p>
    <w:p w:rsidR="005031E5" w:rsidRDefault="005031E5">
      <w:pPr>
        <w:spacing w:before="220" w:after="1" w:line="220" w:lineRule="auto"/>
        <w:ind w:firstLine="540"/>
        <w:jc w:val="both"/>
      </w:pPr>
      <w:r>
        <w:rPr>
          <w:rFonts w:ascii="Calibri" w:hAnsi="Calibri" w:cs="Calibri"/>
        </w:rPr>
        <w:t xml:space="preserve">3.4.3. В случае отсутствия оснований для отказа в постановке на учет для зачисления в МОУ, установленных </w:t>
      </w:r>
      <w:hyperlink w:anchor="P164">
        <w:r>
          <w:rPr>
            <w:rFonts w:ascii="Calibri" w:hAnsi="Calibri" w:cs="Calibri"/>
            <w:color w:val="0000FF"/>
          </w:rPr>
          <w:t>подпунктом 2.8.2 раздела 2</w:t>
        </w:r>
      </w:hyperlink>
      <w:r>
        <w:rPr>
          <w:rFonts w:ascii="Calibri" w:hAnsi="Calibri" w:cs="Calibri"/>
        </w:rPr>
        <w:t xml:space="preserve"> настоящего административного регламента, специалист ТУ ДОАВ формирует личное дело заявителя, обеспечивает его хранение до дня зачисления ребенка в МОУ и подготавливает уведомление о постановке на учет.</w:t>
      </w:r>
    </w:p>
    <w:p w:rsidR="005031E5" w:rsidRDefault="005031E5">
      <w:pPr>
        <w:spacing w:before="220" w:after="1" w:line="220" w:lineRule="auto"/>
        <w:ind w:firstLine="540"/>
        <w:jc w:val="both"/>
      </w:pPr>
      <w:r>
        <w:rPr>
          <w:rFonts w:ascii="Calibri" w:hAnsi="Calibri" w:cs="Calibri"/>
        </w:rPr>
        <w:t xml:space="preserve">3.4.4. При наличии оснований для отказа в постановке на учет для зачисления в МОУ, установленных </w:t>
      </w:r>
      <w:hyperlink w:anchor="P164">
        <w:r>
          <w:rPr>
            <w:rFonts w:ascii="Calibri" w:hAnsi="Calibri" w:cs="Calibri"/>
            <w:color w:val="0000FF"/>
          </w:rPr>
          <w:t>подпунктом 2.8.2 раздела 2</w:t>
        </w:r>
      </w:hyperlink>
      <w:r>
        <w:rPr>
          <w:rFonts w:ascii="Calibri" w:hAnsi="Calibri" w:cs="Calibri"/>
        </w:rPr>
        <w:t xml:space="preserve"> настоящего административного регламента, специалист ТУ ДОАВ подготавливает уведомление об отказе в постановке на учет.</w:t>
      </w:r>
    </w:p>
    <w:p w:rsidR="005031E5" w:rsidRDefault="005031E5">
      <w:pPr>
        <w:spacing w:before="220" w:after="1" w:line="220" w:lineRule="auto"/>
        <w:ind w:firstLine="540"/>
        <w:jc w:val="both"/>
      </w:pPr>
      <w:r>
        <w:rPr>
          <w:rFonts w:ascii="Calibri" w:hAnsi="Calibri" w:cs="Calibri"/>
        </w:rPr>
        <w:t>3.4.5. Уведомление о постановке на учет или уведомление об отказе в постановке на учет подписывает начальник ТУ ДОАВ или уполномоченное им должностное лицо.</w:t>
      </w:r>
    </w:p>
    <w:p w:rsidR="005031E5" w:rsidRDefault="005031E5">
      <w:pPr>
        <w:spacing w:before="220" w:after="1" w:line="220" w:lineRule="auto"/>
        <w:ind w:firstLine="540"/>
        <w:jc w:val="both"/>
      </w:pPr>
      <w:r>
        <w:rPr>
          <w:rFonts w:ascii="Calibri" w:hAnsi="Calibri" w:cs="Calibri"/>
        </w:rPr>
        <w:t>3.4.6. После подписания начальником ТУ ДОАВ или уполномоченным им должностным лицом уведомления о постановке на учет специалист ТУ ДОАВ незамедлительно вносит необходимые сведения в государственную информационную систему Волгоградской области "Единая информационная система в сфере образования Волгоградской области".</w:t>
      </w:r>
    </w:p>
    <w:p w:rsidR="005031E5" w:rsidRDefault="005031E5">
      <w:pPr>
        <w:spacing w:before="220" w:after="1" w:line="220" w:lineRule="auto"/>
        <w:ind w:firstLine="540"/>
        <w:jc w:val="both"/>
      </w:pPr>
      <w:r>
        <w:rPr>
          <w:rFonts w:ascii="Calibri" w:hAnsi="Calibri" w:cs="Calibri"/>
        </w:rPr>
        <w:t>3.4.7. Максимальный срок выполнения административной процедуры - пять рабочих дней со дня поступления в ТУ ДОАВ всех необходимых документов, полученных в том числе в рамках межведомственного информационного взаимодействия.</w:t>
      </w:r>
    </w:p>
    <w:p w:rsidR="005031E5" w:rsidRDefault="005031E5">
      <w:pPr>
        <w:spacing w:after="1" w:line="220" w:lineRule="auto"/>
        <w:jc w:val="both"/>
      </w:pPr>
      <w:r>
        <w:rPr>
          <w:rFonts w:ascii="Calibri" w:hAnsi="Calibri" w:cs="Calibri"/>
        </w:rPr>
        <w:t xml:space="preserve">(в ред. </w:t>
      </w:r>
      <w:hyperlink r:id="rId10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3.4.8. Результатом выполнения административной процедуры является подписание уведомления о постановке на учет и внесение необходимых сведений в государственную информационную систему Волгоградской области "Единая информационная система в сфере образования Волгоградской области" либо подписание уведомления об отказе в постановке на учет.</w:t>
      </w:r>
    </w:p>
    <w:p w:rsidR="005031E5" w:rsidRDefault="005031E5">
      <w:pPr>
        <w:spacing w:before="220" w:after="1" w:line="220" w:lineRule="auto"/>
        <w:ind w:firstLine="540"/>
        <w:jc w:val="both"/>
      </w:pPr>
      <w:r>
        <w:rPr>
          <w:rFonts w:ascii="Calibri" w:hAnsi="Calibri" w:cs="Calibri"/>
        </w:rPr>
        <w:t>3.5. Направление (вручение) уведомления о постановке на учет либо уведомления об отказе в постановке на учет.</w:t>
      </w:r>
    </w:p>
    <w:p w:rsidR="005031E5" w:rsidRDefault="005031E5">
      <w:pPr>
        <w:spacing w:before="220" w:after="1" w:line="220" w:lineRule="auto"/>
        <w:ind w:firstLine="540"/>
        <w:jc w:val="both"/>
      </w:pPr>
      <w:r>
        <w:rPr>
          <w:rFonts w:ascii="Calibri" w:hAnsi="Calibri" w:cs="Calibri"/>
        </w:rPr>
        <w:t>3.5.1. Основанием для начала выполнения административной процедуры является подписание уведомления о постановке на учет и внесение необходимых сведений в государственную информационную систему Волгоградской области "Единая информационная система в сфере образования Волгоградской области" либо подписание уведомления об отказе в постановке на учет.</w:t>
      </w:r>
    </w:p>
    <w:p w:rsidR="005031E5" w:rsidRDefault="005031E5">
      <w:pPr>
        <w:spacing w:before="220" w:after="1" w:line="220" w:lineRule="auto"/>
        <w:ind w:firstLine="540"/>
        <w:jc w:val="both"/>
      </w:pPr>
      <w:r>
        <w:rPr>
          <w:rFonts w:ascii="Calibri" w:hAnsi="Calibri" w:cs="Calibri"/>
        </w:rPr>
        <w:t>3.5.2. Направление (вручение) уведомления о постановке на учет либо уведомления об отказе в постановке на учет осуществляется специалистом ТУ ДОАВ способом, указанным в заявлении.</w:t>
      </w:r>
    </w:p>
    <w:p w:rsidR="005031E5" w:rsidRDefault="005031E5">
      <w:pPr>
        <w:spacing w:after="1" w:line="220" w:lineRule="auto"/>
        <w:jc w:val="both"/>
      </w:pPr>
      <w:r>
        <w:rPr>
          <w:rFonts w:ascii="Calibri" w:hAnsi="Calibri" w:cs="Calibri"/>
        </w:rPr>
        <w:t xml:space="preserve">(пп. 3.5.2 в ред. </w:t>
      </w:r>
      <w:hyperlink r:id="rId110">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3.5.3. Максимальный срок выполнения административной процедуры - 10 рабочих дней со дня подписания уведомления о постановке на учет и внесения необходимых сведений в государственную информационную систему Волгоградской области "Единая информационная система в сфере образования Волгоградской области" либо подписания уведомления об отказе в постановке на учет.</w:t>
      </w:r>
    </w:p>
    <w:p w:rsidR="005031E5" w:rsidRDefault="005031E5">
      <w:pPr>
        <w:spacing w:after="1" w:line="220" w:lineRule="auto"/>
        <w:jc w:val="both"/>
      </w:pPr>
      <w:r>
        <w:rPr>
          <w:rFonts w:ascii="Calibri" w:hAnsi="Calibri" w:cs="Calibri"/>
        </w:rPr>
        <w:lastRenderedPageBreak/>
        <w:t xml:space="preserve">(в ред. </w:t>
      </w:r>
      <w:hyperlink r:id="rId111">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3.5.4. Результатом выполнения административной процедуры является выдача (направление) заявителю специалистом ТУ ДОАВ, работником МФЦ уведомления о постановке на учет либо уведомления об отказе в постановке на учет.</w:t>
      </w:r>
    </w:p>
    <w:p w:rsidR="005031E5" w:rsidRDefault="005031E5">
      <w:pPr>
        <w:spacing w:before="220" w:after="1" w:line="220" w:lineRule="auto"/>
        <w:ind w:firstLine="540"/>
        <w:jc w:val="both"/>
      </w:pPr>
      <w:r>
        <w:rPr>
          <w:rFonts w:ascii="Calibri" w:hAnsi="Calibri" w:cs="Calibri"/>
        </w:rPr>
        <w:t>3.6. Состав действий, выполнение которых обеспечивается заявителю при предоставлении муниципальной услуги в электронной форме (далее - действия).</w:t>
      </w:r>
    </w:p>
    <w:p w:rsidR="005031E5" w:rsidRDefault="005031E5">
      <w:pPr>
        <w:spacing w:before="220" w:after="1" w:line="220" w:lineRule="auto"/>
        <w:ind w:firstLine="540"/>
        <w:jc w:val="both"/>
      </w:pPr>
      <w:r>
        <w:rPr>
          <w:rFonts w:ascii="Calibri" w:hAnsi="Calibri" w:cs="Calibri"/>
        </w:rPr>
        <w:t>При предоставлении муниципальной услуги в электронной форме посредством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 заявителю обеспечивается:</w:t>
      </w:r>
    </w:p>
    <w:p w:rsidR="005031E5" w:rsidRDefault="005031E5">
      <w:pPr>
        <w:spacing w:after="1" w:line="220" w:lineRule="auto"/>
        <w:jc w:val="both"/>
      </w:pPr>
      <w:r>
        <w:rPr>
          <w:rFonts w:ascii="Calibri" w:hAnsi="Calibri" w:cs="Calibri"/>
        </w:rPr>
        <w:t xml:space="preserve">(в ред. </w:t>
      </w:r>
      <w:hyperlink r:id="rId112">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получение информации о порядке и сроках предоставления муниципальной услуги;</w:t>
      </w:r>
    </w:p>
    <w:p w:rsidR="005031E5" w:rsidRDefault="005031E5">
      <w:pPr>
        <w:spacing w:before="220" w:after="1" w:line="220" w:lineRule="auto"/>
        <w:ind w:firstLine="540"/>
        <w:jc w:val="both"/>
      </w:pPr>
      <w:r>
        <w:rPr>
          <w:rFonts w:ascii="Calibri" w:hAnsi="Calibri" w:cs="Calibri"/>
        </w:rPr>
        <w:t>запись на прием в ТУ ДОАВ для подачи запроса о предоставлении муниципальной услуги (далее - запрос) (по мере обеспечения технической возможности);</w:t>
      </w:r>
    </w:p>
    <w:p w:rsidR="005031E5" w:rsidRDefault="005031E5">
      <w:pPr>
        <w:spacing w:before="220" w:after="1" w:line="220" w:lineRule="auto"/>
        <w:ind w:firstLine="540"/>
        <w:jc w:val="both"/>
      </w:pPr>
      <w:r>
        <w:rPr>
          <w:rFonts w:ascii="Calibri" w:hAnsi="Calibri" w:cs="Calibri"/>
        </w:rPr>
        <w:t>формирование запроса;</w:t>
      </w:r>
    </w:p>
    <w:p w:rsidR="005031E5" w:rsidRDefault="005031E5">
      <w:pPr>
        <w:spacing w:before="220" w:after="1" w:line="220" w:lineRule="auto"/>
        <w:ind w:firstLine="540"/>
        <w:jc w:val="both"/>
      </w:pPr>
      <w:r>
        <w:rPr>
          <w:rFonts w:ascii="Calibri" w:hAnsi="Calibri" w:cs="Calibri"/>
        </w:rPr>
        <w:t>прием и регистрация ТУ ДОАВ запроса и иных документов,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получение результата предоставления муниципальной услуги;</w:t>
      </w:r>
    </w:p>
    <w:p w:rsidR="005031E5" w:rsidRDefault="005031E5">
      <w:pPr>
        <w:spacing w:before="220" w:after="1" w:line="220" w:lineRule="auto"/>
        <w:ind w:firstLine="540"/>
        <w:jc w:val="both"/>
      </w:pPr>
      <w:r>
        <w:rPr>
          <w:rFonts w:ascii="Calibri" w:hAnsi="Calibri" w:cs="Calibri"/>
        </w:rPr>
        <w:t>получение сведений о ходе выполнения запроса;</w:t>
      </w:r>
    </w:p>
    <w:p w:rsidR="005031E5" w:rsidRDefault="005031E5">
      <w:pPr>
        <w:spacing w:before="220" w:after="1" w:line="220" w:lineRule="auto"/>
        <w:ind w:firstLine="540"/>
        <w:jc w:val="both"/>
      </w:pPr>
      <w:r>
        <w:rPr>
          <w:rFonts w:ascii="Calibri" w:hAnsi="Calibri" w:cs="Calibri"/>
        </w:rPr>
        <w:t>осуществление оценки качества предоставления муниципальной услуги в электронной форме;</w:t>
      </w:r>
    </w:p>
    <w:p w:rsidR="005031E5" w:rsidRDefault="005031E5">
      <w:pPr>
        <w:spacing w:before="220" w:after="1" w:line="220" w:lineRule="auto"/>
        <w:ind w:firstLine="540"/>
        <w:jc w:val="both"/>
      </w:pPr>
      <w:r>
        <w:rPr>
          <w:rFonts w:ascii="Calibri" w:hAnsi="Calibri" w:cs="Calibri"/>
        </w:rPr>
        <w:t>досудебное (внесудебное) обжалование решений и действий (бездействия) ТУ ДОАВ, специалиста либо муниципального служащего ТУ ДОАВ.</w:t>
      </w:r>
    </w:p>
    <w:p w:rsidR="005031E5" w:rsidRDefault="005031E5">
      <w:pPr>
        <w:spacing w:before="220" w:after="1" w:line="220" w:lineRule="auto"/>
        <w:ind w:firstLine="540"/>
        <w:jc w:val="both"/>
      </w:pPr>
      <w:r>
        <w:rPr>
          <w:rFonts w:ascii="Calibri" w:hAnsi="Calibri" w:cs="Calibri"/>
        </w:rPr>
        <w:t>3.6.1. Получение информации о порядке и сроках предоставления муниципальной услуги.</w:t>
      </w:r>
    </w:p>
    <w:p w:rsidR="005031E5" w:rsidRDefault="005031E5">
      <w:pPr>
        <w:spacing w:before="220" w:after="1" w:line="220" w:lineRule="auto"/>
        <w:ind w:firstLine="540"/>
        <w:jc w:val="both"/>
      </w:pPr>
      <w:r>
        <w:rPr>
          <w:rFonts w:ascii="Calibri" w:hAnsi="Calibri" w:cs="Calibri"/>
        </w:rPr>
        <w:t>3.6.1.1.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размещается следующая информация о предоставлении муниципальной услуги:</w:t>
      </w:r>
    </w:p>
    <w:p w:rsidR="005031E5" w:rsidRDefault="005031E5">
      <w:pPr>
        <w:spacing w:after="1" w:line="220" w:lineRule="auto"/>
        <w:jc w:val="both"/>
      </w:pPr>
      <w:r>
        <w:rPr>
          <w:rFonts w:ascii="Calibri" w:hAnsi="Calibri" w:cs="Calibri"/>
        </w:rPr>
        <w:t xml:space="preserve">(в ред. </w:t>
      </w:r>
      <w:hyperlink r:id="rId113">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rsidR="005031E5" w:rsidRDefault="005031E5">
      <w:pPr>
        <w:spacing w:before="220" w:after="1" w:line="220" w:lineRule="auto"/>
        <w:ind w:firstLine="540"/>
        <w:jc w:val="both"/>
      </w:pPr>
      <w:r>
        <w:rPr>
          <w:rFonts w:ascii="Calibri" w:hAnsi="Calibri" w:cs="Calibri"/>
        </w:rPr>
        <w:lastRenderedPageBreak/>
        <w:t>круг заявителей;</w:t>
      </w:r>
    </w:p>
    <w:p w:rsidR="005031E5" w:rsidRDefault="005031E5">
      <w:pPr>
        <w:spacing w:before="220" w:after="1" w:line="220" w:lineRule="auto"/>
        <w:ind w:firstLine="540"/>
        <w:jc w:val="both"/>
      </w:pPr>
      <w:r>
        <w:rPr>
          <w:rFonts w:ascii="Calibri" w:hAnsi="Calibri" w:cs="Calibri"/>
        </w:rPr>
        <w:t>срок предоставления муниципальной услуги;</w:t>
      </w:r>
    </w:p>
    <w:p w:rsidR="005031E5" w:rsidRDefault="005031E5">
      <w:pPr>
        <w:spacing w:before="220" w:after="1" w:line="220" w:lineRule="auto"/>
        <w:ind w:firstLine="540"/>
        <w:jc w:val="both"/>
      </w:pPr>
      <w:r>
        <w:rPr>
          <w:rFonts w:ascii="Calibri" w:hAnsi="Calibri" w:cs="Calibri"/>
        </w:rPr>
        <w:t>результат предоставления муниципальной услуги, порядок предоставления документа, являющегося результатом предоставления муниципальной услуги;</w:t>
      </w:r>
    </w:p>
    <w:p w:rsidR="005031E5" w:rsidRDefault="005031E5">
      <w:pPr>
        <w:spacing w:before="220" w:after="1" w:line="220" w:lineRule="auto"/>
        <w:ind w:firstLine="540"/>
        <w:jc w:val="both"/>
      </w:pPr>
      <w:r>
        <w:rPr>
          <w:rFonts w:ascii="Calibri" w:hAnsi="Calibri" w:cs="Calibri"/>
        </w:rPr>
        <w:t>исчерпывающий перечень оснований для приостановления или отказа в предоставлении муниципальной услуги;</w:t>
      </w:r>
    </w:p>
    <w:p w:rsidR="005031E5" w:rsidRDefault="005031E5">
      <w:pPr>
        <w:spacing w:before="220" w:after="1" w:line="220" w:lineRule="auto"/>
        <w:ind w:firstLine="540"/>
        <w:jc w:val="both"/>
      </w:pPr>
      <w:r>
        <w:rPr>
          <w:rFonts w:ascii="Calibri" w:hAnsi="Calibri" w:cs="Calibri"/>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rsidR="005031E5" w:rsidRDefault="005031E5">
      <w:pPr>
        <w:spacing w:before="220" w:after="1" w:line="220" w:lineRule="auto"/>
        <w:ind w:firstLine="540"/>
        <w:jc w:val="both"/>
      </w:pPr>
      <w:r>
        <w:rPr>
          <w:rFonts w:ascii="Calibri" w:hAnsi="Calibri" w:cs="Calibri"/>
        </w:rPr>
        <w:t>образец электронной формы запроса, используемый при предоставлении муниципальной услуги.</w:t>
      </w:r>
    </w:p>
    <w:p w:rsidR="005031E5" w:rsidRDefault="005031E5">
      <w:pPr>
        <w:spacing w:before="220" w:after="1" w:line="220" w:lineRule="auto"/>
        <w:ind w:firstLine="540"/>
        <w:jc w:val="both"/>
      </w:pPr>
      <w:r>
        <w:rPr>
          <w:rFonts w:ascii="Calibri" w:hAnsi="Calibri" w:cs="Calibri"/>
        </w:rPr>
        <w:t>3.6.1.2. Информация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о порядке и сроках предоставления муниципальной услуги предоставляется заявителю бесплатно.</w:t>
      </w:r>
    </w:p>
    <w:p w:rsidR="005031E5" w:rsidRDefault="005031E5">
      <w:pPr>
        <w:spacing w:after="1" w:line="220" w:lineRule="auto"/>
        <w:jc w:val="both"/>
      </w:pPr>
      <w:r>
        <w:rPr>
          <w:rFonts w:ascii="Calibri" w:hAnsi="Calibri" w:cs="Calibri"/>
        </w:rPr>
        <w:t xml:space="preserve">(в ред. </w:t>
      </w:r>
      <w:hyperlink r:id="rId114">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3.6.1.3. 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5031E5" w:rsidRDefault="005031E5">
      <w:pPr>
        <w:spacing w:before="220" w:after="1" w:line="220" w:lineRule="auto"/>
        <w:ind w:firstLine="540"/>
        <w:jc w:val="both"/>
      </w:pPr>
      <w:r>
        <w:rPr>
          <w:rFonts w:ascii="Calibri" w:hAnsi="Calibri" w:cs="Calibri"/>
        </w:rPr>
        <w:t>3.6.1.4.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15">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3.6.2. Запись на прием в ТУ ДОАВ для подачи запроса (по мере обеспечения технической возможности).</w:t>
      </w:r>
    </w:p>
    <w:p w:rsidR="005031E5" w:rsidRDefault="005031E5">
      <w:pPr>
        <w:spacing w:before="220" w:after="1" w:line="220" w:lineRule="auto"/>
        <w:ind w:firstLine="540"/>
        <w:jc w:val="both"/>
      </w:pPr>
      <w:r>
        <w:rPr>
          <w:rFonts w:ascii="Calibri" w:hAnsi="Calibri" w:cs="Calibri"/>
        </w:rPr>
        <w:t>В целях предоставления муниципальной услуги осуществляется прием заявителей по предварительной записи в ТУ ДОАВ.</w:t>
      </w:r>
    </w:p>
    <w:p w:rsidR="005031E5" w:rsidRDefault="005031E5">
      <w:pPr>
        <w:spacing w:before="220" w:after="1" w:line="220" w:lineRule="auto"/>
        <w:ind w:firstLine="540"/>
        <w:jc w:val="both"/>
      </w:pPr>
      <w:r>
        <w:rPr>
          <w:rFonts w:ascii="Calibri" w:hAnsi="Calibri" w:cs="Calibri"/>
        </w:rPr>
        <w:t>Запись на прием может осуществить заявитель, имеющий подтвержденную учетную запись.</w:t>
      </w:r>
    </w:p>
    <w:p w:rsidR="005031E5" w:rsidRDefault="005031E5">
      <w:pPr>
        <w:spacing w:before="220" w:after="1" w:line="220" w:lineRule="auto"/>
        <w:ind w:firstLine="540"/>
        <w:jc w:val="both"/>
      </w:pPr>
      <w:r>
        <w:rPr>
          <w:rFonts w:ascii="Calibri" w:hAnsi="Calibri" w:cs="Calibri"/>
        </w:rPr>
        <w:t>3.6.2.1. Основанием для начала действия является обращение заявителя на Единый портал государственных и муниципальных услуг, в государственную информационную систему Волгоградской области "Единая информационная система в сфере образования Волгоградской области" с целью получения муниципальной услуги по предварительной записи.</w:t>
      </w:r>
    </w:p>
    <w:p w:rsidR="005031E5" w:rsidRDefault="005031E5">
      <w:pPr>
        <w:spacing w:after="1" w:line="220" w:lineRule="auto"/>
        <w:jc w:val="both"/>
      </w:pPr>
      <w:r>
        <w:rPr>
          <w:rFonts w:ascii="Calibri" w:hAnsi="Calibri" w:cs="Calibri"/>
        </w:rPr>
        <w:t xml:space="preserve">(в ред. </w:t>
      </w:r>
      <w:hyperlink r:id="rId116">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3.6.2.2. Заявителю предоставляется возможность записи в любые свободные для приема дату и время в пределах установленного в ТУ ДОАВ графика приема заявителей.</w:t>
      </w:r>
    </w:p>
    <w:p w:rsidR="005031E5" w:rsidRDefault="005031E5">
      <w:pPr>
        <w:spacing w:before="220" w:after="1" w:line="220" w:lineRule="auto"/>
        <w:ind w:firstLine="540"/>
        <w:jc w:val="both"/>
      </w:pPr>
      <w:r>
        <w:rPr>
          <w:rFonts w:ascii="Calibri" w:hAnsi="Calibri" w:cs="Calibri"/>
        </w:rPr>
        <w:t>3.6.2.3. Критерием принятия решения по данному действию является наличие свободных для приема даты и времени в пределах установленного в ТУ ДОАВ графика приема заявителей.</w:t>
      </w:r>
    </w:p>
    <w:p w:rsidR="005031E5" w:rsidRDefault="005031E5">
      <w:pPr>
        <w:spacing w:before="220" w:after="1" w:line="220" w:lineRule="auto"/>
        <w:ind w:firstLine="540"/>
        <w:jc w:val="both"/>
      </w:pPr>
      <w:r>
        <w:rPr>
          <w:rFonts w:ascii="Calibri" w:hAnsi="Calibri" w:cs="Calibri"/>
        </w:rPr>
        <w:t>3.6.2.4. Результатом действия является получение заявителем в личном кабинете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уведомления о записи на прием в ТУ ДОАВ.</w:t>
      </w:r>
    </w:p>
    <w:p w:rsidR="005031E5" w:rsidRDefault="005031E5">
      <w:pPr>
        <w:spacing w:after="1" w:line="220" w:lineRule="auto"/>
        <w:jc w:val="both"/>
      </w:pPr>
      <w:r>
        <w:rPr>
          <w:rFonts w:ascii="Calibri" w:hAnsi="Calibri" w:cs="Calibri"/>
        </w:rPr>
        <w:t xml:space="preserve">(в ред. </w:t>
      </w:r>
      <w:hyperlink r:id="rId117">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3.6.2.5. Способом фиксации результата действия является автоматически сформированное уведомление о записи на прием в ТУ ДОАВ.</w:t>
      </w:r>
    </w:p>
    <w:p w:rsidR="005031E5" w:rsidRDefault="005031E5">
      <w:pPr>
        <w:spacing w:before="220" w:after="1" w:line="220" w:lineRule="auto"/>
        <w:ind w:firstLine="540"/>
        <w:jc w:val="both"/>
      </w:pPr>
      <w:r>
        <w:rPr>
          <w:rFonts w:ascii="Calibri" w:hAnsi="Calibri" w:cs="Calibri"/>
        </w:rPr>
        <w:t>3.6.2.6.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1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3.6.3. Формирование запроса.</w:t>
      </w:r>
    </w:p>
    <w:p w:rsidR="005031E5" w:rsidRDefault="005031E5">
      <w:pPr>
        <w:spacing w:before="220" w:after="1" w:line="220" w:lineRule="auto"/>
        <w:ind w:firstLine="540"/>
        <w:jc w:val="both"/>
      </w:pPr>
      <w:r>
        <w:rPr>
          <w:rFonts w:ascii="Calibri" w:hAnsi="Calibri" w:cs="Calibri"/>
        </w:rPr>
        <w:t>3.6.3.1. Основанием для начала действия является авторизация заявителя с использованием учетной записи в единой системе идентификации и аутентификации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с целью подачи запроса в ТУ ДОАВ.</w:t>
      </w:r>
    </w:p>
    <w:p w:rsidR="005031E5" w:rsidRDefault="005031E5">
      <w:pPr>
        <w:spacing w:after="1" w:line="220" w:lineRule="auto"/>
        <w:jc w:val="both"/>
      </w:pPr>
      <w:r>
        <w:rPr>
          <w:rFonts w:ascii="Calibri" w:hAnsi="Calibri" w:cs="Calibri"/>
        </w:rPr>
        <w:t xml:space="preserve">(в ред. </w:t>
      </w:r>
      <w:hyperlink r:id="rId11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3.6.3.2. Формирование запроса заявителем осуществляется посредством заполнения электронной формы запроса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без необходимости дополнительной подачи запроса в какой-либо иной форме.</w:t>
      </w:r>
    </w:p>
    <w:p w:rsidR="005031E5" w:rsidRDefault="005031E5">
      <w:pPr>
        <w:spacing w:after="1" w:line="220" w:lineRule="auto"/>
        <w:jc w:val="both"/>
      </w:pPr>
      <w:r>
        <w:rPr>
          <w:rFonts w:ascii="Calibri" w:hAnsi="Calibri" w:cs="Calibri"/>
        </w:rPr>
        <w:t xml:space="preserve">(в ред. </w:t>
      </w:r>
      <w:hyperlink r:id="rId120">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размещаются образцы заполнения электронной формы запроса.</w:t>
      </w:r>
    </w:p>
    <w:p w:rsidR="005031E5" w:rsidRDefault="005031E5">
      <w:pPr>
        <w:spacing w:after="1" w:line="220" w:lineRule="auto"/>
        <w:jc w:val="both"/>
      </w:pPr>
      <w:r>
        <w:rPr>
          <w:rFonts w:ascii="Calibri" w:hAnsi="Calibri" w:cs="Calibri"/>
        </w:rPr>
        <w:t xml:space="preserve">(в ред. </w:t>
      </w:r>
      <w:hyperlink r:id="rId121">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3.6.3.3. 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5031E5" w:rsidRDefault="005031E5">
      <w:pPr>
        <w:spacing w:before="220" w:after="1" w:line="220" w:lineRule="auto"/>
        <w:ind w:firstLine="540"/>
        <w:jc w:val="both"/>
      </w:pPr>
      <w:r>
        <w:rPr>
          <w:rFonts w:ascii="Calibri" w:hAnsi="Calibri" w:cs="Calibri"/>
        </w:rPr>
        <w:t>3.6.3.4. При формировании запроса заявителю обеспечивается:</w:t>
      </w:r>
    </w:p>
    <w:p w:rsidR="005031E5" w:rsidRDefault="005031E5">
      <w:pPr>
        <w:spacing w:before="220" w:after="1" w:line="220" w:lineRule="auto"/>
        <w:ind w:firstLine="540"/>
        <w:jc w:val="both"/>
      </w:pPr>
      <w:r>
        <w:rPr>
          <w:rFonts w:ascii="Calibri" w:hAnsi="Calibri" w:cs="Calibri"/>
        </w:rPr>
        <w:lastRenderedPageBreak/>
        <w:t xml:space="preserve">возможность копирования и сохранения запроса и иных документов, указанных в </w:t>
      </w:r>
      <w:hyperlink w:anchor="P124">
        <w:r>
          <w:rPr>
            <w:rFonts w:ascii="Calibri" w:hAnsi="Calibri" w:cs="Calibri"/>
            <w:color w:val="0000FF"/>
          </w:rPr>
          <w:t>подпунктах 2.6.1</w:t>
        </w:r>
      </w:hyperlink>
      <w:r>
        <w:rPr>
          <w:rFonts w:ascii="Calibri" w:hAnsi="Calibri" w:cs="Calibri"/>
        </w:rPr>
        <w:t xml:space="preserve">, </w:t>
      </w:r>
      <w:hyperlink w:anchor="P133">
        <w:r>
          <w:rPr>
            <w:rFonts w:ascii="Calibri" w:hAnsi="Calibri" w:cs="Calibri"/>
            <w:color w:val="0000FF"/>
          </w:rPr>
          <w:t>2.6.2 раздела 2</w:t>
        </w:r>
      </w:hyperlink>
      <w:r>
        <w:rPr>
          <w:rFonts w:ascii="Calibri" w:hAnsi="Calibri" w:cs="Calibri"/>
        </w:rPr>
        <w:t xml:space="preserve"> настоящего административного регламента,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возможность печати на бумажном носителе копии электронной формы запроса;</w:t>
      </w:r>
    </w:p>
    <w:p w:rsidR="005031E5" w:rsidRDefault="005031E5">
      <w:pPr>
        <w:spacing w:before="220" w:after="1" w:line="220" w:lineRule="auto"/>
        <w:ind w:firstLine="540"/>
        <w:jc w:val="both"/>
      </w:pPr>
      <w:r>
        <w:rPr>
          <w:rFonts w:ascii="Calibri" w:hAnsi="Calibri" w:cs="Calibri"/>
        </w:rPr>
        <w:t>сохранение ранее введенных в электронную форму запроса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запроса;</w:t>
      </w:r>
    </w:p>
    <w:p w:rsidR="005031E5" w:rsidRDefault="005031E5">
      <w:pPr>
        <w:spacing w:before="220" w:after="1" w:line="220" w:lineRule="auto"/>
        <w:ind w:firstLine="540"/>
        <w:jc w:val="both"/>
      </w:pPr>
      <w:r>
        <w:rPr>
          <w:rFonts w:ascii="Calibri" w:hAnsi="Calibri" w:cs="Calibri"/>
        </w:rPr>
        <w:t>заполнение полей электронной формы запроса до начала ввода сведений заявителем с использованием сведений, размещенных в единой системе идентификации и аутентификации, и сведений, опубликованных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в части, касающейся сведений, отсутствующих в единой системе идентификации и аутентификации;</w:t>
      </w:r>
    </w:p>
    <w:p w:rsidR="005031E5" w:rsidRDefault="005031E5">
      <w:pPr>
        <w:spacing w:after="1" w:line="220" w:lineRule="auto"/>
        <w:jc w:val="both"/>
      </w:pPr>
      <w:r>
        <w:rPr>
          <w:rFonts w:ascii="Calibri" w:hAnsi="Calibri" w:cs="Calibri"/>
        </w:rPr>
        <w:t xml:space="preserve">(в ред. </w:t>
      </w:r>
      <w:hyperlink r:id="rId122">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возможность вернуться на любой из этапов заполнения электронной формы запроса без потери ранее введенной информации;</w:t>
      </w:r>
    </w:p>
    <w:p w:rsidR="005031E5" w:rsidRDefault="005031E5">
      <w:pPr>
        <w:spacing w:before="220" w:after="1" w:line="220" w:lineRule="auto"/>
        <w:ind w:firstLine="540"/>
        <w:jc w:val="both"/>
      </w:pPr>
      <w:r>
        <w:rPr>
          <w:rFonts w:ascii="Calibri" w:hAnsi="Calibri" w:cs="Calibri"/>
        </w:rPr>
        <w:t>возможность доступа заявителя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к ранее поданным им запросам в течение не менее одного года, а также частично сформированных запросов - в течение не менее трех месяцев.</w:t>
      </w:r>
    </w:p>
    <w:p w:rsidR="005031E5" w:rsidRDefault="005031E5">
      <w:pPr>
        <w:spacing w:after="1" w:line="220" w:lineRule="auto"/>
        <w:jc w:val="both"/>
      </w:pPr>
      <w:r>
        <w:rPr>
          <w:rFonts w:ascii="Calibri" w:hAnsi="Calibri" w:cs="Calibri"/>
        </w:rPr>
        <w:t xml:space="preserve">(в ред. </w:t>
      </w:r>
      <w:hyperlink r:id="rId123">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 xml:space="preserve">3.6.3.5. Сформированный и подписанный запрос и иные документы, указанные в </w:t>
      </w:r>
      <w:hyperlink w:anchor="P124">
        <w:r>
          <w:rPr>
            <w:rFonts w:ascii="Calibri" w:hAnsi="Calibri" w:cs="Calibri"/>
            <w:color w:val="0000FF"/>
          </w:rPr>
          <w:t>подпунктах 2.6.1</w:t>
        </w:r>
      </w:hyperlink>
      <w:r>
        <w:rPr>
          <w:rFonts w:ascii="Calibri" w:hAnsi="Calibri" w:cs="Calibri"/>
        </w:rPr>
        <w:t xml:space="preserve">, </w:t>
      </w:r>
      <w:hyperlink w:anchor="P133">
        <w:r>
          <w:rPr>
            <w:rFonts w:ascii="Calibri" w:hAnsi="Calibri" w:cs="Calibri"/>
            <w:color w:val="0000FF"/>
          </w:rPr>
          <w:t>2.6.2 раздела 2</w:t>
        </w:r>
      </w:hyperlink>
      <w:r>
        <w:rPr>
          <w:rFonts w:ascii="Calibri" w:hAnsi="Calibri" w:cs="Calibri"/>
        </w:rPr>
        <w:t xml:space="preserve"> настоящего административного регламента, необходимые для предоставления муниципальной услуги, направляются в ТУ ДОАВ посредством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24">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3.6.3.6. Критерием принятия решения по данному действию является корректное заполнение заявителем полей электронной формы запроса.</w:t>
      </w:r>
    </w:p>
    <w:p w:rsidR="005031E5" w:rsidRDefault="005031E5">
      <w:pPr>
        <w:spacing w:before="220" w:after="1" w:line="220" w:lineRule="auto"/>
        <w:ind w:firstLine="540"/>
        <w:jc w:val="both"/>
      </w:pPr>
      <w:r>
        <w:rPr>
          <w:rFonts w:ascii="Calibri" w:hAnsi="Calibri" w:cs="Calibri"/>
        </w:rPr>
        <w:t>3.6.3.7. Результатом действия является получение ТУ ДОАВ в электронной форме запроса и прилагаемых к нему документов посредством Единого портала государственных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25">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3.6.3.8. Способом фиксации результата действия является регистрация запроса посредством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 и получение заявителем соответствующего уведомления в личном кабинете.</w:t>
      </w:r>
    </w:p>
    <w:p w:rsidR="005031E5" w:rsidRDefault="005031E5">
      <w:pPr>
        <w:spacing w:after="1" w:line="220" w:lineRule="auto"/>
        <w:jc w:val="both"/>
      </w:pPr>
      <w:r>
        <w:rPr>
          <w:rFonts w:ascii="Calibri" w:hAnsi="Calibri" w:cs="Calibri"/>
        </w:rPr>
        <w:t xml:space="preserve">(в ред. </w:t>
      </w:r>
      <w:hyperlink r:id="rId126">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3.6.3.9.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27">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3.6.4. Прием и регистрация ТУ ДОАВ запроса и иных документов,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 xml:space="preserve">3.6.4.1. Прием и регистрация запроса и иных документов, необходимых для предоставления муниципальной услуги, осуществляется в порядке и сроки, предусмотренные </w:t>
      </w:r>
      <w:hyperlink w:anchor="P241">
        <w:r>
          <w:rPr>
            <w:rFonts w:ascii="Calibri" w:hAnsi="Calibri" w:cs="Calibri"/>
            <w:color w:val="0000FF"/>
          </w:rPr>
          <w:t>пунктом 3.1</w:t>
        </w:r>
      </w:hyperlink>
      <w:r>
        <w:rPr>
          <w:rFonts w:ascii="Calibri" w:hAnsi="Calibri" w:cs="Calibri"/>
        </w:rPr>
        <w:t xml:space="preserve"> настоящего раздела.</w:t>
      </w:r>
    </w:p>
    <w:p w:rsidR="005031E5" w:rsidRDefault="005031E5">
      <w:pPr>
        <w:spacing w:before="220" w:after="1" w:line="220" w:lineRule="auto"/>
        <w:ind w:firstLine="540"/>
        <w:jc w:val="both"/>
      </w:pPr>
      <w:r>
        <w:rPr>
          <w:rFonts w:ascii="Calibri" w:hAnsi="Calibri" w:cs="Calibri"/>
        </w:rPr>
        <w:t>3.6.4.2. После принятия запроса специалистом ТУ ДОАВ, ответственным за предоставление муниципальной услуги, запросу в личном кабинете заявителя посредством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 присваивается статус, подтверждающий его регистрацию.</w:t>
      </w:r>
    </w:p>
    <w:p w:rsidR="005031E5" w:rsidRDefault="005031E5">
      <w:pPr>
        <w:spacing w:after="1" w:line="220" w:lineRule="auto"/>
        <w:jc w:val="both"/>
      </w:pPr>
      <w:r>
        <w:rPr>
          <w:rFonts w:ascii="Calibri" w:hAnsi="Calibri" w:cs="Calibri"/>
        </w:rPr>
        <w:t xml:space="preserve">(в ред. </w:t>
      </w:r>
      <w:hyperlink r:id="rId12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3.6.4.3. Способом фиксации результата действия является получение заявителем уведомления о приеме и регистрации запроса и иных документов, необходимых для предоставления муниципальной услуги, либо уведомления, содержащего мотивированный отказ в приеме запроса и иных документов.</w:t>
      </w:r>
    </w:p>
    <w:p w:rsidR="005031E5" w:rsidRDefault="005031E5">
      <w:pPr>
        <w:spacing w:before="220" w:after="1" w:line="220" w:lineRule="auto"/>
        <w:ind w:firstLine="540"/>
        <w:jc w:val="both"/>
      </w:pPr>
      <w:r>
        <w:rPr>
          <w:rFonts w:ascii="Calibri" w:hAnsi="Calibri" w:cs="Calibri"/>
        </w:rPr>
        <w:t>3.6.5. Получение результата предоставления муниципальной услуги.</w:t>
      </w:r>
    </w:p>
    <w:p w:rsidR="005031E5" w:rsidRDefault="005031E5">
      <w:pPr>
        <w:spacing w:before="220" w:after="1" w:line="220" w:lineRule="auto"/>
        <w:ind w:firstLine="540"/>
        <w:jc w:val="both"/>
      </w:pPr>
      <w:r>
        <w:rPr>
          <w:rFonts w:ascii="Calibri" w:hAnsi="Calibri" w:cs="Calibri"/>
        </w:rPr>
        <w:t>3.6.5.1. Основанием для начала действия является готовый к выдаче результат предоставления муниципальной услуги.</w:t>
      </w:r>
    </w:p>
    <w:p w:rsidR="005031E5" w:rsidRDefault="005031E5">
      <w:pPr>
        <w:spacing w:before="220" w:after="1" w:line="220" w:lineRule="auto"/>
        <w:ind w:firstLine="540"/>
        <w:jc w:val="both"/>
      </w:pPr>
      <w:r>
        <w:rPr>
          <w:rFonts w:ascii="Calibri" w:hAnsi="Calibri" w:cs="Calibri"/>
        </w:rPr>
        <w:t>3.6.5.2. Заявитель вправе получить результат предоставления муниципальной услуги в форме электронного документа или документа на бумажном носителе в течение срока действия результата предоставления муниципальной услуги.</w:t>
      </w:r>
    </w:p>
    <w:p w:rsidR="005031E5" w:rsidRDefault="005031E5">
      <w:pPr>
        <w:spacing w:before="220" w:after="1" w:line="220" w:lineRule="auto"/>
        <w:ind w:firstLine="540"/>
        <w:jc w:val="both"/>
      </w:pPr>
      <w:r>
        <w:rPr>
          <w:rFonts w:ascii="Calibri" w:hAnsi="Calibri" w:cs="Calibri"/>
        </w:rPr>
        <w:t>3.6.5.3. Критерием принятия решения по данному действию является наличие результата предоставления муниципальной услуги, который предоставляется заявителю.</w:t>
      </w:r>
    </w:p>
    <w:p w:rsidR="005031E5" w:rsidRDefault="005031E5">
      <w:pPr>
        <w:spacing w:before="220" w:after="1" w:line="220" w:lineRule="auto"/>
        <w:ind w:firstLine="540"/>
        <w:jc w:val="both"/>
      </w:pPr>
      <w:r>
        <w:rPr>
          <w:rFonts w:ascii="Calibri" w:hAnsi="Calibri" w:cs="Calibri"/>
        </w:rPr>
        <w:t>3.6.5.4. Результатом действия является получение заявителем документов, являющихся результатом предоставления муниципальной услуги.</w:t>
      </w:r>
    </w:p>
    <w:p w:rsidR="005031E5" w:rsidRDefault="005031E5">
      <w:pPr>
        <w:spacing w:before="220" w:after="1" w:line="220" w:lineRule="auto"/>
        <w:ind w:firstLine="540"/>
        <w:jc w:val="both"/>
      </w:pPr>
      <w:r>
        <w:rPr>
          <w:rFonts w:ascii="Calibri" w:hAnsi="Calibri" w:cs="Calibri"/>
        </w:rPr>
        <w:t>3.6.5.5. Способом фиксации результата выполнения действия (получение результата предоставления муниципальной услуги в форме электронного документа, подписанного квалифицированной подписью специалиста ТУ ДОАВ) является уведомление о готовности результата предоставления муниципальной услуги в личном кабинете заявителя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2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3.6.5.6.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30">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3.6.6. Получение сведений о ходе выполнения запроса.</w:t>
      </w:r>
    </w:p>
    <w:p w:rsidR="005031E5" w:rsidRDefault="005031E5">
      <w:pPr>
        <w:spacing w:before="220" w:after="1" w:line="220" w:lineRule="auto"/>
        <w:ind w:firstLine="540"/>
        <w:jc w:val="both"/>
      </w:pPr>
      <w:r>
        <w:rPr>
          <w:rFonts w:ascii="Calibri" w:hAnsi="Calibri" w:cs="Calibri"/>
        </w:rPr>
        <w:t>3.6.6.1. Основанием для начала действия является обращение заявителя на Единый портал государственных и муниципальных услуг, в государственную информационную систему Волгоградской области "Единая информационная система в сфере образования Волгоградской области" с целью получения муниципальной услуги.</w:t>
      </w:r>
    </w:p>
    <w:p w:rsidR="005031E5" w:rsidRDefault="005031E5">
      <w:pPr>
        <w:spacing w:after="1" w:line="220" w:lineRule="auto"/>
        <w:jc w:val="both"/>
      </w:pPr>
      <w:r>
        <w:rPr>
          <w:rFonts w:ascii="Calibri" w:hAnsi="Calibri" w:cs="Calibri"/>
        </w:rPr>
        <w:t xml:space="preserve">(в ред. </w:t>
      </w:r>
      <w:hyperlink r:id="rId131">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3.6.6.2. При предоставлении муниципальной услуги в электронной форме заявителю направляется:</w:t>
      </w:r>
    </w:p>
    <w:p w:rsidR="005031E5" w:rsidRDefault="005031E5">
      <w:pPr>
        <w:spacing w:before="220" w:after="1" w:line="220" w:lineRule="auto"/>
        <w:ind w:firstLine="540"/>
        <w:jc w:val="both"/>
      </w:pPr>
      <w:r>
        <w:rPr>
          <w:rFonts w:ascii="Calibri" w:hAnsi="Calibri" w:cs="Calibri"/>
        </w:rPr>
        <w:t>уведомление о записи на прием в ТУ ДОАВ, содержащее сведения о дате, времени и месте приема (по мере обеспечения технической возможности);</w:t>
      </w:r>
    </w:p>
    <w:p w:rsidR="005031E5" w:rsidRDefault="005031E5">
      <w:pPr>
        <w:spacing w:before="220" w:after="1" w:line="220" w:lineRule="auto"/>
        <w:ind w:firstLine="540"/>
        <w:jc w:val="both"/>
      </w:pPr>
      <w:r>
        <w:rPr>
          <w:rFonts w:ascii="Calibri" w:hAnsi="Calibri" w:cs="Calibri"/>
        </w:rPr>
        <w:t>уведомление о приеме и регистрации запроса и иных документов, необходимых для предоставления муниципальной услуги, содержащее сведения о факте приема запроса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запроса и иных документов, необходимых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5031E5" w:rsidRDefault="005031E5">
      <w:pPr>
        <w:spacing w:before="220" w:after="1" w:line="220" w:lineRule="auto"/>
        <w:ind w:firstLine="540"/>
        <w:jc w:val="both"/>
      </w:pPr>
      <w:r>
        <w:rPr>
          <w:rFonts w:ascii="Calibri" w:hAnsi="Calibri" w:cs="Calibri"/>
        </w:rPr>
        <w:t>3.6.6.3. Информация о ходе предоставления муниципальной услуги направляется заявителю ТУ ДОАВ в срок, не превышающий одного рабочего дня после завершения выполнения соответствующего действия с использованием средств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 в личный кабинет заявителя.</w:t>
      </w:r>
    </w:p>
    <w:p w:rsidR="005031E5" w:rsidRDefault="005031E5">
      <w:pPr>
        <w:spacing w:after="1" w:line="220" w:lineRule="auto"/>
        <w:jc w:val="both"/>
      </w:pPr>
      <w:r>
        <w:rPr>
          <w:rFonts w:ascii="Calibri" w:hAnsi="Calibri" w:cs="Calibri"/>
        </w:rPr>
        <w:t xml:space="preserve">(в ред. </w:t>
      </w:r>
      <w:hyperlink r:id="rId132">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3.6.6.4. Критерием принятия решения по данному действию является обращение заявителя на Единый портал государственных и муниципальных услуг, в государственную информационную систему Волгоградской области "Единая информационная система в сфере образования Волгоградской области" с целью получения муниципальной услуги.</w:t>
      </w:r>
    </w:p>
    <w:p w:rsidR="005031E5" w:rsidRDefault="005031E5">
      <w:pPr>
        <w:spacing w:after="1" w:line="220" w:lineRule="auto"/>
        <w:jc w:val="both"/>
      </w:pPr>
      <w:r>
        <w:rPr>
          <w:rFonts w:ascii="Calibri" w:hAnsi="Calibri" w:cs="Calibri"/>
        </w:rPr>
        <w:t xml:space="preserve">(в ред. </w:t>
      </w:r>
      <w:hyperlink r:id="rId133">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lastRenderedPageBreak/>
        <w:t>3.6.6.5. Результатом действия является получение заявителем сведений о ходе выполнения запроса в виде уведомлений на адрес электронной почты или в личном кабинете на Едином портале государственных и муниципальных услуг, государственной информационной системе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34">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3.6.6.6. Способом фиксации результата действия является отображение текущего статуса предоставления муниципальной услуги в личном кабинете заявителя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в электронной форме.</w:t>
      </w:r>
    </w:p>
    <w:p w:rsidR="005031E5" w:rsidRDefault="005031E5">
      <w:pPr>
        <w:spacing w:after="1" w:line="220" w:lineRule="auto"/>
        <w:jc w:val="both"/>
      </w:pPr>
      <w:r>
        <w:rPr>
          <w:rFonts w:ascii="Calibri" w:hAnsi="Calibri" w:cs="Calibri"/>
        </w:rPr>
        <w:t xml:space="preserve">(в ред. </w:t>
      </w:r>
      <w:hyperlink r:id="rId135">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3.6.6.7. Срок совершения действия - в течение одного рабочего дня после завершения выполнения соответствующего действия.</w:t>
      </w:r>
    </w:p>
    <w:p w:rsidR="005031E5" w:rsidRDefault="005031E5">
      <w:pPr>
        <w:spacing w:before="220" w:after="1" w:line="220" w:lineRule="auto"/>
        <w:ind w:firstLine="540"/>
        <w:jc w:val="both"/>
      </w:pPr>
      <w:r>
        <w:rPr>
          <w:rFonts w:ascii="Calibri" w:hAnsi="Calibri" w:cs="Calibri"/>
        </w:rPr>
        <w:t>3.6.7. Осуществление оценки качества предоставления муниципальной услуги в электронной форме.</w:t>
      </w:r>
    </w:p>
    <w:p w:rsidR="005031E5" w:rsidRDefault="005031E5">
      <w:pPr>
        <w:spacing w:before="220" w:after="1" w:line="220" w:lineRule="auto"/>
        <w:ind w:firstLine="540"/>
        <w:jc w:val="both"/>
      </w:pPr>
      <w:r>
        <w:rPr>
          <w:rFonts w:ascii="Calibri" w:hAnsi="Calibri" w:cs="Calibri"/>
        </w:rPr>
        <w:t>Заявителю обеспечивается возможность оценить качество предоставления муниципальной услуги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в случае формирования заявителем заявления о предоставлении муниципальной услуги в электронной форме.</w:t>
      </w:r>
    </w:p>
    <w:p w:rsidR="005031E5" w:rsidRDefault="005031E5">
      <w:pPr>
        <w:spacing w:after="1" w:line="220" w:lineRule="auto"/>
        <w:jc w:val="both"/>
      </w:pPr>
      <w:r>
        <w:rPr>
          <w:rFonts w:ascii="Calibri" w:hAnsi="Calibri" w:cs="Calibri"/>
        </w:rPr>
        <w:t xml:space="preserve">(в ред. </w:t>
      </w:r>
      <w:hyperlink r:id="rId136">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3.6.7.1. Основанием для начала действия является окончание предоставления муниципальной услуги заявителю.</w:t>
      </w:r>
    </w:p>
    <w:p w:rsidR="005031E5" w:rsidRDefault="005031E5">
      <w:pPr>
        <w:spacing w:before="220" w:after="1" w:line="220" w:lineRule="auto"/>
        <w:ind w:firstLine="540"/>
        <w:jc w:val="both"/>
      </w:pPr>
      <w:r>
        <w:rPr>
          <w:rFonts w:ascii="Calibri" w:hAnsi="Calibri" w:cs="Calibri"/>
        </w:rPr>
        <w:t>3.6.7.2. Критерием принятия решения по данному действию является согласие заявителя осуществить оценку качества предоставления муниципальной услуги с использованием средств Единого портала государственных и муниципальных услуг, государственной информационной системы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37">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3.6.7.3. Результатом действия является оценка качества предоставления муниципальной услуги посредством заполнения опросной формы в личном кабинете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38">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3.6.7.4.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39">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3.6.8. Досудебное (внесудебное) обжалование решений и действий (бездействия) ТУ ДОАВ, специалиста либо муниципального служащего ТУ ДОАВ.</w:t>
      </w:r>
    </w:p>
    <w:p w:rsidR="005031E5" w:rsidRDefault="005031E5">
      <w:pPr>
        <w:spacing w:before="220" w:after="1" w:line="220" w:lineRule="auto"/>
        <w:ind w:firstLine="540"/>
        <w:jc w:val="both"/>
      </w:pPr>
      <w:r>
        <w:rPr>
          <w:rFonts w:ascii="Calibri" w:hAnsi="Calibri" w:cs="Calibri"/>
        </w:rPr>
        <w:lastRenderedPageBreak/>
        <w:t>Заявителю обеспечивается возможность направления жалобы на решения, действия (бездействие) ТУ ДОАВ, специалиста ТУ ДОАВ, ответственного за предоставление муниципальной услуги в электронной форме.</w:t>
      </w:r>
    </w:p>
    <w:p w:rsidR="005031E5" w:rsidRDefault="005031E5">
      <w:pPr>
        <w:spacing w:before="220" w:after="1" w:line="220" w:lineRule="auto"/>
        <w:ind w:firstLine="540"/>
        <w:jc w:val="both"/>
      </w:pPr>
      <w:r>
        <w:rPr>
          <w:rFonts w:ascii="Calibri" w:hAnsi="Calibri" w:cs="Calibri"/>
        </w:rPr>
        <w:t>3.6.8.1. Основанием для начала действия является получение заявителем результата предоставления муниципальной услуги или истечение срока предоставления муниципальной услуги.</w:t>
      </w:r>
    </w:p>
    <w:p w:rsidR="005031E5" w:rsidRDefault="005031E5">
      <w:pPr>
        <w:spacing w:before="220" w:after="1" w:line="220" w:lineRule="auto"/>
        <w:ind w:firstLine="540"/>
        <w:jc w:val="both"/>
      </w:pPr>
      <w:r>
        <w:rPr>
          <w:rFonts w:ascii="Calibri" w:hAnsi="Calibri" w:cs="Calibri"/>
        </w:rPr>
        <w:t>3.6.8.2. Критерием принятия решения по данному действию является несогласие заявителя с результатом предоставленной муниципальной услуги или неполучение заявителем результата муниципальной услуги в установленный срок.</w:t>
      </w:r>
    </w:p>
    <w:p w:rsidR="005031E5" w:rsidRDefault="005031E5">
      <w:pPr>
        <w:spacing w:before="220" w:after="1" w:line="220" w:lineRule="auto"/>
        <w:ind w:firstLine="540"/>
        <w:jc w:val="both"/>
      </w:pPr>
      <w:r>
        <w:rPr>
          <w:rFonts w:ascii="Calibri" w:hAnsi="Calibri" w:cs="Calibri"/>
        </w:rPr>
        <w:t>3.6.8.3. Результатом административной процедуры является направление заявителем жалобы на решения, действия (бездействие) ТУ ДОАВ, специалиста ТУ ДОАВ, ответственного за предоставление муниципальной услуги, посредством заполнения формы подачи жалобы в личном кабинете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w:t>
      </w:r>
    </w:p>
    <w:p w:rsidR="005031E5" w:rsidRDefault="005031E5">
      <w:pPr>
        <w:spacing w:after="1" w:line="220" w:lineRule="auto"/>
        <w:jc w:val="both"/>
      </w:pPr>
      <w:r>
        <w:rPr>
          <w:rFonts w:ascii="Calibri" w:hAnsi="Calibri" w:cs="Calibri"/>
        </w:rPr>
        <w:t xml:space="preserve">(в ред. </w:t>
      </w:r>
      <w:hyperlink r:id="rId140">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before="220" w:after="1" w:line="220" w:lineRule="auto"/>
        <w:ind w:firstLine="540"/>
        <w:jc w:val="both"/>
      </w:pPr>
      <w:r>
        <w:rPr>
          <w:rFonts w:ascii="Calibri" w:hAnsi="Calibri" w:cs="Calibri"/>
        </w:rPr>
        <w:t>3.6.8.4. Срок совершения действия - в течение продолжительности работы пользовательской сессии на Едином портале государственных и муниципальных услуг, в государственной информационной системе Волгоградской области "Единая информационная система в сфере образования Волгоградской области" после аутентификации заявителя.</w:t>
      </w:r>
    </w:p>
    <w:p w:rsidR="005031E5" w:rsidRDefault="005031E5">
      <w:pPr>
        <w:spacing w:after="1" w:line="220" w:lineRule="auto"/>
        <w:jc w:val="both"/>
      </w:pPr>
      <w:r>
        <w:rPr>
          <w:rFonts w:ascii="Calibri" w:hAnsi="Calibri" w:cs="Calibri"/>
        </w:rPr>
        <w:t xml:space="preserve">(в ред. </w:t>
      </w:r>
      <w:hyperlink r:id="rId141">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after="1" w:line="220" w:lineRule="auto"/>
        <w:jc w:val="both"/>
      </w:pPr>
    </w:p>
    <w:p w:rsidR="005031E5" w:rsidRDefault="005031E5">
      <w:pPr>
        <w:spacing w:after="1" w:line="220" w:lineRule="auto"/>
        <w:jc w:val="center"/>
        <w:outlineLvl w:val="1"/>
      </w:pPr>
      <w:r>
        <w:rPr>
          <w:rFonts w:ascii="Calibri" w:hAnsi="Calibri" w:cs="Calibri"/>
          <w:b/>
        </w:rPr>
        <w:t>4. Формы контроля за исполнением настоящего</w:t>
      </w:r>
    </w:p>
    <w:p w:rsidR="005031E5" w:rsidRDefault="005031E5">
      <w:pPr>
        <w:spacing w:after="1" w:line="220" w:lineRule="auto"/>
        <w:jc w:val="center"/>
      </w:pPr>
      <w:r>
        <w:rPr>
          <w:rFonts w:ascii="Calibri" w:hAnsi="Calibri" w:cs="Calibri"/>
          <w:b/>
        </w:rPr>
        <w:t>административного регламента</w:t>
      </w:r>
    </w:p>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4.1. Контроль за соблюдением ТУ ДОАВ, специалистами ТУ ДОАВ, участвующими в предоставлении муниципальной услуги, положений настоящего административного регламента осуществляется должностными лицами ДОАВ, специально уполномоченными на осуществление данного контроля, руководителем ДОАВ и включает в себя проведение проверок полноты и качества предоставления муниципальной услуги. Плановые и внеплановые проверки проводятся уполномоченными должностными лицами ДОАВ на основании распоряжения руководителя ДОАВ.</w:t>
      </w:r>
    </w:p>
    <w:p w:rsidR="005031E5" w:rsidRDefault="005031E5">
      <w:pPr>
        <w:spacing w:before="220" w:after="1" w:line="220" w:lineRule="auto"/>
        <w:ind w:firstLine="540"/>
        <w:jc w:val="both"/>
      </w:pPr>
      <w:r>
        <w:rPr>
          <w:rFonts w:ascii="Calibri" w:hAnsi="Calibri" w:cs="Calibri"/>
        </w:rPr>
        <w:t>4.2. Проверка полноты и качества предоставления муниципальной услуги осуществляется путем проведения:</w:t>
      </w:r>
    </w:p>
    <w:p w:rsidR="005031E5" w:rsidRDefault="005031E5">
      <w:pPr>
        <w:spacing w:before="220" w:after="1" w:line="220" w:lineRule="auto"/>
        <w:ind w:firstLine="540"/>
        <w:jc w:val="both"/>
      </w:pPr>
      <w:r>
        <w:rPr>
          <w:rFonts w:ascii="Calibri" w:hAnsi="Calibri" w:cs="Calibri"/>
        </w:rPr>
        <w:t>4.2.1. Плановых проверок соблюдения и исполнения специалистами ТУ ДОАВ, участвующими в предоставлении муниципальной услуги, положений настоящего административного регламента, нормативных правовых актов, регулирующих деятельность по предоставлению муниципальной услуги при выполнении отдельных административных процедур, и предоставления муниципальной услуги в целом.</w:t>
      </w:r>
    </w:p>
    <w:p w:rsidR="005031E5" w:rsidRDefault="005031E5">
      <w:pPr>
        <w:spacing w:before="220" w:after="1" w:line="220" w:lineRule="auto"/>
        <w:ind w:firstLine="540"/>
        <w:jc w:val="both"/>
      </w:pPr>
      <w:r>
        <w:rPr>
          <w:rFonts w:ascii="Calibri" w:hAnsi="Calibri" w:cs="Calibri"/>
        </w:rPr>
        <w:t>4.2.2. Внеплановых проверок соблюдения и исполнения специалистами ТУ ДОАВ, участвующими в предоставлении муниципальной услуги, положений настоящего административного регламента, нормативных правовых актов, регулирующих деятельность по предоставлению муниципальной услуги при выполнении отдельных административных процедур, и предоставления муниципальной услуги в целом.</w:t>
      </w:r>
    </w:p>
    <w:p w:rsidR="005031E5" w:rsidRDefault="005031E5">
      <w:pPr>
        <w:spacing w:before="220" w:after="1" w:line="220" w:lineRule="auto"/>
        <w:ind w:firstLine="540"/>
        <w:jc w:val="both"/>
      </w:pPr>
      <w:r>
        <w:rPr>
          <w:rFonts w:ascii="Calibri" w:hAnsi="Calibri" w:cs="Calibri"/>
        </w:rPr>
        <w:lastRenderedPageBreak/>
        <w:t>4.3. Плановые проверки выполнения отдельных административных процедур проводятся один раз в полугодие; полноты и качества предоставления муниципальной услуги в целом - один раз в год, внеплановые - при поступлении в ДОАВ жалобы заявителя на своевременность, полноту и качество предоставления муниципальной услуги, на основании иных документов и сведений, указывающих на нарушения настоящего административного регламента.</w:t>
      </w:r>
    </w:p>
    <w:p w:rsidR="005031E5" w:rsidRDefault="005031E5">
      <w:pPr>
        <w:spacing w:before="220" w:after="1" w:line="220" w:lineRule="auto"/>
        <w:ind w:firstLine="540"/>
        <w:jc w:val="both"/>
      </w:pPr>
      <w:r>
        <w:rPr>
          <w:rFonts w:ascii="Calibri" w:hAnsi="Calibri" w:cs="Calibri"/>
        </w:rPr>
        <w:t>4.4. По результатам проведенной проверки составляется акт, в котором отражаются выявленные нарушения и предложения по их устранению. Акт подписывается должностным лицом, уполномоченным на проведение проверки.</w:t>
      </w:r>
    </w:p>
    <w:p w:rsidR="005031E5" w:rsidRDefault="005031E5">
      <w:pPr>
        <w:spacing w:before="220" w:after="1" w:line="220" w:lineRule="auto"/>
        <w:ind w:firstLine="540"/>
        <w:jc w:val="both"/>
      </w:pPr>
      <w:r>
        <w:rPr>
          <w:rFonts w:ascii="Calibri" w:hAnsi="Calibri" w:cs="Calibri"/>
        </w:rPr>
        <w:t>4.5. Специалисты ТУ ДОАВ, участвующие в предоставлении муниципальной услуги, несут персональную ответственность за соблюдение сроков и последовательности исполнения административных действий и выполнения административных процедур, предусмотренных настоящим административным регламентом. Персональная ответственность закрепляется в должностных инструкциях. В случае выявления нарушений виновные несут ответственность в соответствии с действующим законодательством Российской Федерации и Волгоградской области.</w:t>
      </w:r>
    </w:p>
    <w:p w:rsidR="005031E5" w:rsidRDefault="005031E5">
      <w:pPr>
        <w:spacing w:before="220" w:after="1" w:line="220" w:lineRule="auto"/>
        <w:ind w:firstLine="540"/>
        <w:jc w:val="both"/>
      </w:pPr>
      <w:r>
        <w:rPr>
          <w:rFonts w:ascii="Calibri" w:hAnsi="Calibri" w:cs="Calibri"/>
        </w:rPr>
        <w:t>4.6. Самостоятельной формой контроля за исполнением положений настоящего административного регламента является контроль со стороны граждан, их объединений и организаций, который осуществляется путем направления обращений и жалоб в ТУ ДОАВ, ДОАВ.</w:t>
      </w:r>
    </w:p>
    <w:p w:rsidR="005031E5" w:rsidRDefault="005031E5">
      <w:pPr>
        <w:spacing w:after="1" w:line="220" w:lineRule="auto"/>
        <w:jc w:val="both"/>
      </w:pPr>
      <w:r>
        <w:rPr>
          <w:rFonts w:ascii="Calibri" w:hAnsi="Calibri" w:cs="Calibri"/>
        </w:rPr>
        <w:t xml:space="preserve">(в ред. </w:t>
      </w:r>
      <w:hyperlink r:id="rId142">
        <w:r>
          <w:rPr>
            <w:rFonts w:ascii="Calibri" w:hAnsi="Calibri" w:cs="Calibri"/>
            <w:color w:val="0000FF"/>
          </w:rPr>
          <w:t>постановления</w:t>
        </w:r>
      </w:hyperlink>
      <w:r>
        <w:rPr>
          <w:rFonts w:ascii="Calibri" w:hAnsi="Calibri" w:cs="Calibri"/>
        </w:rPr>
        <w:t xml:space="preserve"> администрации Волгограда от 26.09.2024 N 1059)</w:t>
      </w:r>
    </w:p>
    <w:p w:rsidR="005031E5" w:rsidRDefault="005031E5">
      <w:pPr>
        <w:spacing w:after="1" w:line="220" w:lineRule="auto"/>
        <w:jc w:val="both"/>
      </w:pPr>
    </w:p>
    <w:p w:rsidR="005031E5" w:rsidRDefault="005031E5">
      <w:pPr>
        <w:spacing w:after="1" w:line="220" w:lineRule="auto"/>
        <w:jc w:val="center"/>
        <w:outlineLvl w:val="1"/>
      </w:pPr>
      <w:r>
        <w:rPr>
          <w:rFonts w:ascii="Calibri" w:hAnsi="Calibri" w:cs="Calibri"/>
          <w:b/>
        </w:rPr>
        <w:t>5. Досудебный (внесудебный) порядок обжалования решений</w:t>
      </w:r>
    </w:p>
    <w:p w:rsidR="005031E5" w:rsidRDefault="005031E5">
      <w:pPr>
        <w:spacing w:after="1" w:line="220" w:lineRule="auto"/>
        <w:jc w:val="center"/>
      </w:pPr>
      <w:r>
        <w:rPr>
          <w:rFonts w:ascii="Calibri" w:hAnsi="Calibri" w:cs="Calibri"/>
          <w:b/>
        </w:rPr>
        <w:t>и действий (бездействия) ДОАВ, ТУ ДОАВ, МФЦ, организаций,</w:t>
      </w:r>
    </w:p>
    <w:p w:rsidR="005031E5" w:rsidRDefault="005031E5">
      <w:pPr>
        <w:spacing w:after="1" w:line="220" w:lineRule="auto"/>
        <w:jc w:val="center"/>
      </w:pPr>
      <w:r>
        <w:rPr>
          <w:rFonts w:ascii="Calibri" w:hAnsi="Calibri" w:cs="Calibri"/>
          <w:b/>
        </w:rPr>
        <w:t>указанных в части 1.1 статьи 16 Федерального закона</w:t>
      </w:r>
    </w:p>
    <w:p w:rsidR="005031E5" w:rsidRDefault="005031E5">
      <w:pPr>
        <w:spacing w:after="1" w:line="220" w:lineRule="auto"/>
        <w:jc w:val="center"/>
      </w:pPr>
      <w:r>
        <w:rPr>
          <w:rFonts w:ascii="Calibri" w:hAnsi="Calibri" w:cs="Calibri"/>
          <w:b/>
        </w:rPr>
        <w:t>N 210-ФЗ, а также их должностных лиц, муниципальных</w:t>
      </w:r>
    </w:p>
    <w:p w:rsidR="005031E5" w:rsidRDefault="005031E5">
      <w:pPr>
        <w:spacing w:after="1" w:line="220" w:lineRule="auto"/>
        <w:jc w:val="center"/>
      </w:pPr>
      <w:r>
        <w:rPr>
          <w:rFonts w:ascii="Calibri" w:hAnsi="Calibri" w:cs="Calibri"/>
          <w:b/>
        </w:rPr>
        <w:t>служащих, работников</w:t>
      </w:r>
    </w:p>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 xml:space="preserve">5.1. Заявитель может обратиться с жалобой на решения и действия (бездействие) ДОАВ, ТУ ДОАВ, МФЦ, организаций, привлекаемых МФЦ в соответствии с </w:t>
      </w:r>
      <w:hyperlink r:id="rId143">
        <w:r>
          <w:rPr>
            <w:rFonts w:ascii="Calibri" w:hAnsi="Calibri" w:cs="Calibri"/>
            <w:color w:val="0000FF"/>
          </w:rPr>
          <w:t>частью 1.1 статьи 16</w:t>
        </w:r>
      </w:hyperlink>
      <w:r>
        <w:rPr>
          <w:rFonts w:ascii="Calibri" w:hAnsi="Calibri" w:cs="Calibri"/>
        </w:rPr>
        <w:t xml:space="preserve"> Федерального закона N 210-ФЗ, а также их должностных лиц, муниципальных служащих, работников, в том числе в следующих случаях:</w:t>
      </w:r>
    </w:p>
    <w:p w:rsidR="005031E5" w:rsidRDefault="005031E5">
      <w:pPr>
        <w:spacing w:before="220" w:after="1" w:line="220" w:lineRule="auto"/>
        <w:ind w:firstLine="540"/>
        <w:jc w:val="both"/>
      </w:pPr>
      <w:r>
        <w:rPr>
          <w:rFonts w:ascii="Calibri" w:hAnsi="Calibri" w:cs="Calibri"/>
        </w:rPr>
        <w:t xml:space="preserve">нарушение срока регистрации заявления, запроса, указанного в </w:t>
      </w:r>
      <w:hyperlink r:id="rId144">
        <w:r>
          <w:rPr>
            <w:rFonts w:ascii="Calibri" w:hAnsi="Calibri" w:cs="Calibri"/>
            <w:color w:val="0000FF"/>
          </w:rPr>
          <w:t>статье 15.1</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 xml:space="preserve">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145">
        <w:r>
          <w:rPr>
            <w:rFonts w:ascii="Calibri" w:hAnsi="Calibri" w:cs="Calibri"/>
            <w:color w:val="0000FF"/>
          </w:rPr>
          <w:t>частью 1.3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Волгоградской области, муниципальными правовыми актами Волгограда для предоставления муниципальной услуги;</w:t>
      </w:r>
    </w:p>
    <w:p w:rsidR="005031E5" w:rsidRDefault="005031E5">
      <w:pPr>
        <w:spacing w:before="220" w:after="1" w:line="220" w:lineRule="auto"/>
        <w:ind w:firstLine="540"/>
        <w:jc w:val="both"/>
      </w:pPr>
      <w:r>
        <w:rPr>
          <w:rFonts w:ascii="Calibri" w:hAnsi="Calibri" w:cs="Calibri"/>
        </w:rPr>
        <w:lastRenderedPageBreak/>
        <w:t>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Волгоградской области, муниципальными правовыми актами Волгограда для предоставления муниципальной услуги;</w:t>
      </w:r>
    </w:p>
    <w:p w:rsidR="005031E5" w:rsidRDefault="005031E5">
      <w:pPr>
        <w:spacing w:before="220" w:after="1" w:line="220" w:lineRule="auto"/>
        <w:ind w:firstLine="540"/>
        <w:jc w:val="both"/>
      </w:pPr>
      <w:r>
        <w:rPr>
          <w:rFonts w:ascii="Calibri" w:hAnsi="Calibri" w:cs="Calibri"/>
        </w:rPr>
        <w:t xml:space="preserve">отказ в предоставлении муниципальной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 муниципальными правовыми актами Волгограда.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146">
        <w:r>
          <w:rPr>
            <w:rFonts w:ascii="Calibri" w:hAnsi="Calibri" w:cs="Calibri"/>
            <w:color w:val="0000FF"/>
          </w:rPr>
          <w:t>частью 1.3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Волгоградской области, муниципальными правовыми актами Волгограда;</w:t>
      </w:r>
    </w:p>
    <w:p w:rsidR="005031E5" w:rsidRDefault="005031E5">
      <w:pPr>
        <w:spacing w:before="220" w:after="1" w:line="220" w:lineRule="auto"/>
        <w:ind w:firstLine="540"/>
        <w:jc w:val="both"/>
      </w:pPr>
      <w:r>
        <w:rPr>
          <w:rFonts w:ascii="Calibri" w:hAnsi="Calibri" w:cs="Calibri"/>
        </w:rPr>
        <w:t xml:space="preserve">отказ ДОАВ, ТУ ДОАВ, МФЦ, должностного лица ДОАВ, ТУ ДОАВ, МФЦ, работника МФЦ, организаций, привлекаемых МФЦ в соответствии с </w:t>
      </w:r>
      <w:hyperlink r:id="rId147">
        <w:r>
          <w:rPr>
            <w:rFonts w:ascii="Calibri" w:hAnsi="Calibri" w:cs="Calibri"/>
            <w:color w:val="0000FF"/>
          </w:rPr>
          <w:t>частью 1.1 статьи 16</w:t>
        </w:r>
      </w:hyperlink>
      <w:r>
        <w:rPr>
          <w:rFonts w:ascii="Calibri" w:hAnsi="Calibri" w:cs="Calibri"/>
        </w:rPr>
        <w:t xml:space="preserve"> Федерального закона N 210-ФЗ,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148">
        <w:r>
          <w:rPr>
            <w:rFonts w:ascii="Calibri" w:hAnsi="Calibri" w:cs="Calibri"/>
            <w:color w:val="0000FF"/>
          </w:rPr>
          <w:t>частью 1.3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нарушение срока или порядка выдачи документов по результатам предоставления муниципальной услуги;</w:t>
      </w:r>
    </w:p>
    <w:p w:rsidR="005031E5" w:rsidRDefault="005031E5">
      <w:pPr>
        <w:spacing w:before="220" w:after="1" w:line="220" w:lineRule="auto"/>
        <w:ind w:firstLine="540"/>
        <w:jc w:val="both"/>
      </w:pPr>
      <w:r>
        <w:rPr>
          <w:rFonts w:ascii="Calibri" w:hAnsi="Calibri" w:cs="Calibri"/>
        </w:rPr>
        <w:t xml:space="preserve">приостановление предоставления муниципальной услуги, если основания для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 муниципальными правовыми актами Волгограда.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149">
        <w:r>
          <w:rPr>
            <w:rFonts w:ascii="Calibri" w:hAnsi="Calibri" w:cs="Calibri"/>
            <w:color w:val="0000FF"/>
          </w:rPr>
          <w:t>частью 1.3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 xml:space="preserve">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50">
        <w:r>
          <w:rPr>
            <w:rFonts w:ascii="Calibri" w:hAnsi="Calibri" w:cs="Calibri"/>
            <w:color w:val="0000FF"/>
          </w:rPr>
          <w:t>пунктом 4 части 1 статьи 7</w:t>
        </w:r>
      </w:hyperlink>
      <w:r>
        <w:rPr>
          <w:rFonts w:ascii="Calibri" w:hAnsi="Calibri" w:cs="Calibri"/>
        </w:rPr>
        <w:t xml:space="preserve"> Федерального закона N 210-ФЗ.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151">
        <w:r>
          <w:rPr>
            <w:rFonts w:ascii="Calibri" w:hAnsi="Calibri" w:cs="Calibri"/>
            <w:color w:val="0000FF"/>
          </w:rPr>
          <w:t>частью 1.3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bookmarkStart w:id="7" w:name="P434"/>
      <w:bookmarkEnd w:id="7"/>
      <w:r>
        <w:rPr>
          <w:rFonts w:ascii="Calibri" w:hAnsi="Calibri" w:cs="Calibri"/>
        </w:rPr>
        <w:lastRenderedPageBreak/>
        <w:t xml:space="preserve">5.2. Жалоба подается в письменной форме на бумажном носителе, в электронной форме в администрацию Волгограда, ДОАВ, ТУ ДОАВ, МФЦ либо комитет экономической политики и развития Волгоградской области, являющийся учредителем МФЦ (далее - учредитель МФЦ), а также в организации, привлекаемые МФЦ в соответствии с </w:t>
      </w:r>
      <w:hyperlink r:id="rId152">
        <w:r>
          <w:rPr>
            <w:rFonts w:ascii="Calibri" w:hAnsi="Calibri" w:cs="Calibri"/>
            <w:color w:val="0000FF"/>
          </w:rPr>
          <w:t>частью 1.1 статьи 16</w:t>
        </w:r>
      </w:hyperlink>
      <w:r>
        <w:rPr>
          <w:rFonts w:ascii="Calibri" w:hAnsi="Calibri" w:cs="Calibri"/>
        </w:rPr>
        <w:t xml:space="preserve"> Федерального закона N 210-ФЗ.</w:t>
      </w:r>
    </w:p>
    <w:p w:rsidR="005031E5" w:rsidRDefault="005031E5">
      <w:pPr>
        <w:spacing w:before="220" w:after="1" w:line="220" w:lineRule="auto"/>
        <w:ind w:firstLine="540"/>
        <w:jc w:val="both"/>
      </w:pPr>
      <w:r>
        <w:rPr>
          <w:rFonts w:ascii="Calibri" w:hAnsi="Calibri" w:cs="Calibri"/>
        </w:rPr>
        <w:t xml:space="preserve">Жалоба на решения и действия (бездействие) работника МФЦ подается руководителю МФЦ. Жалоба на решения и действия (бездействие) МФЦ подается учредителю МФЦ или должностному лицу, уполномоченному нормативным правовым актом Волгоградской области. Жалоба на решения и действия (бездействие) работников организаций, привлекаемых МФЦ в соответствии с </w:t>
      </w:r>
      <w:hyperlink r:id="rId153">
        <w:r>
          <w:rPr>
            <w:rFonts w:ascii="Calibri" w:hAnsi="Calibri" w:cs="Calibri"/>
            <w:color w:val="0000FF"/>
          </w:rPr>
          <w:t>частью 1.1 статьи 16</w:t>
        </w:r>
      </w:hyperlink>
      <w:r>
        <w:rPr>
          <w:rFonts w:ascii="Calibri" w:hAnsi="Calibri" w:cs="Calibri"/>
        </w:rPr>
        <w:t xml:space="preserve"> Федерального закона N 210-ФЗ, подается руководителям этих организаций.</w:t>
      </w:r>
    </w:p>
    <w:p w:rsidR="005031E5" w:rsidRDefault="005031E5">
      <w:pPr>
        <w:spacing w:before="220" w:after="1" w:line="220" w:lineRule="auto"/>
        <w:ind w:firstLine="540"/>
        <w:jc w:val="both"/>
      </w:pPr>
      <w:r>
        <w:rPr>
          <w:rFonts w:ascii="Calibri" w:hAnsi="Calibri" w:cs="Calibri"/>
        </w:rPr>
        <w:t>Жалоба на решения и действия (бездействие) ДОАВ, ТУ ДОАВ, должностного лица ДОАВ, ТУ ДОАВ, муниципального служащего ДОАВ, ТУ ДОАВ может быть направлена по почте, через МФЦ, с использованием информационно-телекоммуникационной сети Интернет, официального сайта на странице ДОАВ (</w:t>
      </w:r>
      <w:hyperlink r:id="rId154">
        <w:r>
          <w:rPr>
            <w:rFonts w:ascii="Calibri" w:hAnsi="Calibri" w:cs="Calibri"/>
            <w:color w:val="0000FF"/>
          </w:rPr>
          <w:t>www.volgadmin.ru</w:t>
        </w:r>
      </w:hyperlink>
      <w:r>
        <w:rPr>
          <w:rFonts w:ascii="Calibri" w:hAnsi="Calibri" w:cs="Calibri"/>
        </w:rPr>
        <w:t>), Единого портала государственных и муниципальных услуг, а также может быть принята при личном приеме заявителя.</w:t>
      </w:r>
    </w:p>
    <w:p w:rsidR="005031E5" w:rsidRDefault="005031E5">
      <w:pPr>
        <w:spacing w:after="1" w:line="220" w:lineRule="auto"/>
        <w:jc w:val="both"/>
      </w:pPr>
      <w:r>
        <w:rPr>
          <w:rFonts w:ascii="Calibri" w:hAnsi="Calibri" w:cs="Calibri"/>
        </w:rPr>
        <w:t xml:space="preserve">(в ред. </w:t>
      </w:r>
      <w:hyperlink r:id="rId155">
        <w:r>
          <w:rPr>
            <w:rFonts w:ascii="Calibri" w:hAnsi="Calibri" w:cs="Calibri"/>
            <w:color w:val="0000FF"/>
          </w:rPr>
          <w:t>постановления</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r>
        <w:rPr>
          <w:rFonts w:ascii="Calibri" w:hAnsi="Calibri" w:cs="Calibri"/>
        </w:rPr>
        <w:t>Жалоба на решения и действия (бездействие) МФЦ, работника МФЦ может быть направлена по почте, с использованием информационно-телекоммуникационной сети Интернет, официального сайта МФЦ, Единого портала государственных и муниципальных услуг, а также может быть принята при личном приеме заявителя.</w:t>
      </w:r>
    </w:p>
    <w:p w:rsidR="005031E5" w:rsidRDefault="005031E5">
      <w:pPr>
        <w:spacing w:after="1" w:line="220" w:lineRule="auto"/>
        <w:jc w:val="both"/>
      </w:pPr>
      <w:r>
        <w:rPr>
          <w:rFonts w:ascii="Calibri" w:hAnsi="Calibri" w:cs="Calibri"/>
        </w:rPr>
        <w:t xml:space="preserve">(в ред. </w:t>
      </w:r>
      <w:hyperlink r:id="rId156">
        <w:r>
          <w:rPr>
            <w:rFonts w:ascii="Calibri" w:hAnsi="Calibri" w:cs="Calibri"/>
            <w:color w:val="0000FF"/>
          </w:rPr>
          <w:t>постановления</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r>
        <w:rPr>
          <w:rFonts w:ascii="Calibri" w:hAnsi="Calibri" w:cs="Calibri"/>
        </w:rPr>
        <w:t xml:space="preserve">Жалоба на решения и действия (бездействие) организаций, привлекаемых МФЦ в соответствии с </w:t>
      </w:r>
      <w:hyperlink r:id="rId157">
        <w:r>
          <w:rPr>
            <w:rFonts w:ascii="Calibri" w:hAnsi="Calibri" w:cs="Calibri"/>
            <w:color w:val="0000FF"/>
          </w:rPr>
          <w:t>частью 1.1 статьи 16</w:t>
        </w:r>
      </w:hyperlink>
      <w:r>
        <w:rPr>
          <w:rFonts w:ascii="Calibri" w:hAnsi="Calibri" w:cs="Calibri"/>
        </w:rPr>
        <w:t xml:space="preserve"> Федерального закона N 210-ФЗ,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а также может быть принята при личном приеме заявителя.</w:t>
      </w:r>
    </w:p>
    <w:p w:rsidR="005031E5" w:rsidRDefault="005031E5">
      <w:pPr>
        <w:spacing w:after="1" w:line="220" w:lineRule="auto"/>
        <w:jc w:val="both"/>
      </w:pPr>
      <w:r>
        <w:rPr>
          <w:rFonts w:ascii="Calibri" w:hAnsi="Calibri" w:cs="Calibri"/>
        </w:rPr>
        <w:t xml:space="preserve">(в ред. </w:t>
      </w:r>
      <w:hyperlink r:id="rId158">
        <w:r>
          <w:rPr>
            <w:rFonts w:ascii="Calibri" w:hAnsi="Calibri" w:cs="Calibri"/>
            <w:color w:val="0000FF"/>
          </w:rPr>
          <w:t>постановления</w:t>
        </w:r>
      </w:hyperlink>
      <w:r>
        <w:rPr>
          <w:rFonts w:ascii="Calibri" w:hAnsi="Calibri" w:cs="Calibri"/>
        </w:rPr>
        <w:t xml:space="preserve"> администрации Волгограда от 04.02.2022 N 108)</w:t>
      </w:r>
    </w:p>
    <w:p w:rsidR="005031E5" w:rsidRDefault="005031E5">
      <w:pPr>
        <w:spacing w:before="220" w:after="1" w:line="220" w:lineRule="auto"/>
        <w:ind w:firstLine="540"/>
        <w:jc w:val="both"/>
      </w:pPr>
      <w:r>
        <w:rPr>
          <w:rFonts w:ascii="Calibri" w:hAnsi="Calibri" w:cs="Calibri"/>
        </w:rPr>
        <w:t>5.3. Жалоба на решения, принятые руководителем ДОАВ, подается в администрацию Волгограда и рассматривается заместителем главы Волгограда, координирующим деятельность ДОАВ. Жалоба на решения, принятые иными должностными лицами, муниципальными служащими ДОАВ, ТУ ДОАВ, подается в ДОАВ и рассматривается руководителем ДОАВ.</w:t>
      </w:r>
    </w:p>
    <w:p w:rsidR="005031E5" w:rsidRDefault="005031E5">
      <w:pPr>
        <w:spacing w:before="220" w:after="1" w:line="220" w:lineRule="auto"/>
        <w:ind w:firstLine="540"/>
        <w:jc w:val="both"/>
      </w:pPr>
      <w:r>
        <w:rPr>
          <w:rFonts w:ascii="Calibri" w:hAnsi="Calibri" w:cs="Calibri"/>
        </w:rPr>
        <w:t>5.4. Жалоба должна содержать:</w:t>
      </w:r>
    </w:p>
    <w:p w:rsidR="005031E5" w:rsidRDefault="005031E5">
      <w:pPr>
        <w:spacing w:before="220" w:after="1" w:line="220" w:lineRule="auto"/>
        <w:ind w:firstLine="540"/>
        <w:jc w:val="both"/>
      </w:pPr>
      <w:r>
        <w:rPr>
          <w:rFonts w:ascii="Calibri" w:hAnsi="Calibri" w:cs="Calibri"/>
        </w:rPr>
        <w:t xml:space="preserve">наименование ДОАВ, ТУ ДОАВ, МФЦ, должностного лица или муниципального служащего ДОАВ, ТУ ДОАВ, МФЦ, его руководителя и (или) работника, организаций, привлекаемых МФЦ в соответствии с </w:t>
      </w:r>
      <w:hyperlink r:id="rId159">
        <w:r>
          <w:rPr>
            <w:rFonts w:ascii="Calibri" w:hAnsi="Calibri" w:cs="Calibri"/>
            <w:color w:val="0000FF"/>
          </w:rPr>
          <w:t>частью 1.1 статьи 16</w:t>
        </w:r>
      </w:hyperlink>
      <w:r>
        <w:rPr>
          <w:rFonts w:ascii="Calibri" w:hAnsi="Calibri" w:cs="Calibri"/>
        </w:rPr>
        <w:t xml:space="preserve"> Федерального закона от N 210-ФЗ, их руководителей и (или) работников, решения и действия (бездействие) которых обжалуются;</w:t>
      </w:r>
    </w:p>
    <w:p w:rsidR="005031E5" w:rsidRDefault="005031E5">
      <w:pPr>
        <w:spacing w:before="220" w:after="1" w:line="220" w:lineRule="auto"/>
        <w:ind w:firstLine="540"/>
        <w:jc w:val="both"/>
      </w:pPr>
      <w:r>
        <w:rPr>
          <w:rFonts w:ascii="Calibri" w:hAnsi="Calibri" w:cs="Calibri"/>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5031E5" w:rsidRDefault="005031E5">
      <w:pPr>
        <w:spacing w:before="220" w:after="1" w:line="220" w:lineRule="auto"/>
        <w:ind w:firstLine="540"/>
        <w:jc w:val="both"/>
      </w:pPr>
      <w:r>
        <w:rPr>
          <w:rFonts w:ascii="Calibri" w:hAnsi="Calibri" w:cs="Calibri"/>
        </w:rPr>
        <w:lastRenderedPageBreak/>
        <w:t xml:space="preserve">сведения об обжалуемых решениях и действиях (бездействии) ДОАВ, ТУ ДОАВ, должностного лица либо муниципального служащего ДОАВ, ТУ ДОАВ, должностного лица МФЦ, работника МФЦ, организаций, привлекаемых МФЦ в соответствии с </w:t>
      </w:r>
      <w:hyperlink r:id="rId160">
        <w:r>
          <w:rPr>
            <w:rFonts w:ascii="Calibri" w:hAnsi="Calibri" w:cs="Calibri"/>
            <w:color w:val="0000FF"/>
          </w:rPr>
          <w:t>частью 1.1 статьи 16</w:t>
        </w:r>
      </w:hyperlink>
      <w:r>
        <w:rPr>
          <w:rFonts w:ascii="Calibri" w:hAnsi="Calibri" w:cs="Calibri"/>
        </w:rPr>
        <w:t xml:space="preserve"> Федерального закона N 210-ФЗ, их работников;</w:t>
      </w:r>
    </w:p>
    <w:p w:rsidR="005031E5" w:rsidRDefault="005031E5">
      <w:pPr>
        <w:spacing w:before="220" w:after="1" w:line="220" w:lineRule="auto"/>
        <w:ind w:firstLine="540"/>
        <w:jc w:val="both"/>
      </w:pPr>
      <w:r>
        <w:rPr>
          <w:rFonts w:ascii="Calibri" w:hAnsi="Calibri" w:cs="Calibri"/>
        </w:rPr>
        <w:t xml:space="preserve">доводы, на основании которых заявитель не согласен с решениями и действиями (бездействием) ДОАВ, ТУ ДОАВ, должностного лица или муниципального служащего ДОАВ, ТУ ДОАВ, решениями и действиями (бездействием) МФЦ, работника МФЦ, организаций, привлекаемых МФЦ в соответствии с </w:t>
      </w:r>
      <w:hyperlink r:id="rId161">
        <w:r>
          <w:rPr>
            <w:rFonts w:ascii="Calibri" w:hAnsi="Calibri" w:cs="Calibri"/>
            <w:color w:val="0000FF"/>
          </w:rPr>
          <w:t>частью 1.1 статьи 16</w:t>
        </w:r>
      </w:hyperlink>
      <w:r>
        <w:rPr>
          <w:rFonts w:ascii="Calibri" w:hAnsi="Calibri" w:cs="Calibri"/>
        </w:rPr>
        <w:t xml:space="preserve"> Федерального закона N 210-ФЗ, их работников. Заявителем могут быть представлены документы (при наличии), подтверждающие доводы заявителя, либо их копии.</w:t>
      </w:r>
    </w:p>
    <w:p w:rsidR="005031E5" w:rsidRDefault="005031E5">
      <w:pPr>
        <w:spacing w:before="220" w:after="1" w:line="220" w:lineRule="auto"/>
        <w:ind w:firstLine="540"/>
        <w:jc w:val="both"/>
      </w:pPr>
      <w:r>
        <w:rPr>
          <w:rFonts w:ascii="Calibri" w:hAnsi="Calibri" w:cs="Calibri"/>
        </w:rPr>
        <w:t>Заявитель имеет право на получение информации и документов, необходимых для обоснования и рассмотрения жалобы.</w:t>
      </w:r>
    </w:p>
    <w:p w:rsidR="005031E5" w:rsidRDefault="005031E5">
      <w:pPr>
        <w:spacing w:before="220" w:after="1" w:line="220" w:lineRule="auto"/>
        <w:ind w:firstLine="540"/>
        <w:jc w:val="both"/>
      </w:pPr>
      <w:r>
        <w:rPr>
          <w:rFonts w:ascii="Calibri" w:hAnsi="Calibri" w:cs="Calibri"/>
        </w:rPr>
        <w:t xml:space="preserve">5.5. Основанием для начала процедуры досудебного обжалования является поступление жалобы заявителя. Регистрация жалобы осуществляется уполномоченным специалистом администрации Волгограда, ДОАВ, ТУ ДОАВ, МФЦ, учредителя МФЦ, организаций, привлекаемых МФЦ в соответствии с </w:t>
      </w:r>
      <w:hyperlink r:id="rId162">
        <w:r>
          <w:rPr>
            <w:rFonts w:ascii="Calibri" w:hAnsi="Calibri" w:cs="Calibri"/>
            <w:color w:val="0000FF"/>
          </w:rPr>
          <w:t>частью 1.1 статьи 16</w:t>
        </w:r>
      </w:hyperlink>
      <w:r>
        <w:rPr>
          <w:rFonts w:ascii="Calibri" w:hAnsi="Calibri" w:cs="Calibri"/>
        </w:rPr>
        <w:t xml:space="preserve"> Федерального закона N 210-ФЗ, в течение трех дней со дня поступления жалобы.</w:t>
      </w:r>
    </w:p>
    <w:p w:rsidR="005031E5" w:rsidRDefault="005031E5">
      <w:pPr>
        <w:spacing w:before="220" w:after="1" w:line="220" w:lineRule="auto"/>
        <w:ind w:firstLine="540"/>
        <w:jc w:val="both"/>
      </w:pPr>
      <w:r>
        <w:rPr>
          <w:rFonts w:ascii="Calibri" w:hAnsi="Calibri" w:cs="Calibri"/>
        </w:rPr>
        <w:t xml:space="preserve">Жалоба, поступившая в администрацию Волгограда, ДОАВ, ТУ ДОАВ, МФЦ, учредителю МФЦ, в организации, привлекаемые МФЦ в соответствии с </w:t>
      </w:r>
      <w:hyperlink r:id="rId163">
        <w:r>
          <w:rPr>
            <w:rFonts w:ascii="Calibri" w:hAnsi="Calibri" w:cs="Calibri"/>
            <w:color w:val="0000FF"/>
          </w:rPr>
          <w:t>частью 1.1 статьи 16</w:t>
        </w:r>
      </w:hyperlink>
      <w:r>
        <w:rPr>
          <w:rFonts w:ascii="Calibri" w:hAnsi="Calibri" w:cs="Calibri"/>
        </w:rPr>
        <w:t xml:space="preserve"> Федерального закона N 210-ФЗ, подлежит рассмотрению в течение 15 рабочих дней со дня ее регистрации, а в случае обжалования отказа ДОАВ, ТУ ДОАВ, МФЦ, организаций, привлекаемых МФЦ в соответствии с </w:t>
      </w:r>
      <w:hyperlink r:id="rId164">
        <w:r>
          <w:rPr>
            <w:rFonts w:ascii="Calibri" w:hAnsi="Calibri" w:cs="Calibri"/>
            <w:color w:val="0000FF"/>
          </w:rPr>
          <w:t>частью 1.1 статьи 16</w:t>
        </w:r>
      </w:hyperlink>
      <w:r>
        <w:rPr>
          <w:rFonts w:ascii="Calibri" w:hAnsi="Calibri" w:cs="Calibri"/>
        </w:rPr>
        <w:t xml:space="preserve"> Федерального закона N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регистрации жалобы.</w:t>
      </w:r>
    </w:p>
    <w:p w:rsidR="005031E5" w:rsidRDefault="005031E5">
      <w:pPr>
        <w:spacing w:before="220" w:after="1" w:line="220" w:lineRule="auto"/>
        <w:ind w:firstLine="540"/>
        <w:jc w:val="both"/>
      </w:pPr>
      <w:r>
        <w:rPr>
          <w:rFonts w:ascii="Calibri" w:hAnsi="Calibri" w:cs="Calibri"/>
        </w:rPr>
        <w:t xml:space="preserve">5.6. ДОАВ, ТУ ДОАВ, МФЦ, организации, привлекаемые МФЦ в соответствии с </w:t>
      </w:r>
      <w:hyperlink r:id="rId165">
        <w:r>
          <w:rPr>
            <w:rFonts w:ascii="Calibri" w:hAnsi="Calibri" w:cs="Calibri"/>
            <w:color w:val="0000FF"/>
          </w:rPr>
          <w:t>частью 1.1 статьи 16</w:t>
        </w:r>
      </w:hyperlink>
      <w:r>
        <w:rPr>
          <w:rFonts w:ascii="Calibri" w:hAnsi="Calibri" w:cs="Calibri"/>
        </w:rPr>
        <w:t xml:space="preserve"> Федерального закона N 210-ФЗ, МФЦ, учредитель МФЦ или иное лицо, уполномоченное нормативным правовым актом Волгоградской области на рассмотрение жалобы, вправе оставить жалобу без ответа в следующих случаях:</w:t>
      </w:r>
    </w:p>
    <w:p w:rsidR="005031E5" w:rsidRDefault="005031E5">
      <w:pPr>
        <w:spacing w:before="220" w:after="1" w:line="220" w:lineRule="auto"/>
        <w:ind w:firstLine="540"/>
        <w:jc w:val="both"/>
      </w:pPr>
      <w:r>
        <w:rPr>
          <w:rFonts w:ascii="Calibri" w:hAnsi="Calibri" w:cs="Calibri"/>
        </w:rPr>
        <w:t>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031E5" w:rsidRDefault="005031E5">
      <w:pPr>
        <w:spacing w:before="220" w:after="1" w:line="220" w:lineRule="auto"/>
        <w:ind w:firstLine="540"/>
        <w:jc w:val="both"/>
      </w:pPr>
      <w:r>
        <w:rPr>
          <w:rFonts w:ascii="Calibri" w:hAnsi="Calibri" w:cs="Calibri"/>
        </w:rP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031E5" w:rsidRDefault="005031E5">
      <w:pPr>
        <w:spacing w:before="220" w:after="1" w:line="220" w:lineRule="auto"/>
        <w:ind w:firstLine="540"/>
        <w:jc w:val="both"/>
      </w:pPr>
      <w:r>
        <w:rPr>
          <w:rFonts w:ascii="Calibri" w:hAnsi="Calibri" w:cs="Calibri"/>
        </w:rPr>
        <w:t xml:space="preserve">ДОАВ, ТУ ДОАВ, МФЦ, организации, привлекаемые МФЦ в соответствии с </w:t>
      </w:r>
      <w:hyperlink r:id="rId166">
        <w:r>
          <w:rPr>
            <w:rFonts w:ascii="Calibri" w:hAnsi="Calibri" w:cs="Calibri"/>
            <w:color w:val="0000FF"/>
          </w:rPr>
          <w:t>частью 1.1 статьи 16</w:t>
        </w:r>
      </w:hyperlink>
      <w:r>
        <w:rPr>
          <w:rFonts w:ascii="Calibri" w:hAnsi="Calibri" w:cs="Calibri"/>
        </w:rPr>
        <w:t xml:space="preserve"> Федерального закона N 210-ФЗ, МФЦ, учредитель МФЦ или иное лицо, уполномоченное нормативным правовым актом Волгоградской области, сообщают заявителю об оставлении жалобы без ответа в течение трех рабочих дней со дня регистрации жалобы.</w:t>
      </w:r>
    </w:p>
    <w:p w:rsidR="005031E5" w:rsidRDefault="005031E5">
      <w:pPr>
        <w:spacing w:after="1" w:line="220" w:lineRule="auto"/>
        <w:jc w:val="both"/>
      </w:pPr>
      <w:r>
        <w:rPr>
          <w:rFonts w:ascii="Calibri" w:hAnsi="Calibri" w:cs="Calibri"/>
        </w:rPr>
        <w:t xml:space="preserve">(п. 5.6 в ред. </w:t>
      </w:r>
      <w:hyperlink r:id="rId167">
        <w:r>
          <w:rPr>
            <w:rFonts w:ascii="Calibri" w:hAnsi="Calibri" w:cs="Calibri"/>
            <w:color w:val="0000FF"/>
          </w:rPr>
          <w:t>постановления</w:t>
        </w:r>
      </w:hyperlink>
      <w:r>
        <w:rPr>
          <w:rFonts w:ascii="Calibri" w:hAnsi="Calibri" w:cs="Calibri"/>
        </w:rPr>
        <w:t xml:space="preserve"> администрации Волгограда от 07.06.2022 N 640)</w:t>
      </w:r>
    </w:p>
    <w:p w:rsidR="005031E5" w:rsidRDefault="005031E5">
      <w:pPr>
        <w:spacing w:before="220" w:after="1" w:line="220" w:lineRule="auto"/>
        <w:ind w:firstLine="540"/>
        <w:jc w:val="both"/>
      </w:pPr>
      <w:r>
        <w:rPr>
          <w:rFonts w:ascii="Calibri" w:hAnsi="Calibri" w:cs="Calibri"/>
        </w:rPr>
        <w:t>5.7. По результатам рассмотрения жалобы принимается одно из следующих решений:</w:t>
      </w:r>
    </w:p>
    <w:p w:rsidR="005031E5" w:rsidRDefault="005031E5">
      <w:pPr>
        <w:spacing w:before="220" w:after="1" w:line="220" w:lineRule="auto"/>
        <w:ind w:firstLine="540"/>
        <w:jc w:val="both"/>
      </w:pPr>
      <w:r>
        <w:rPr>
          <w:rFonts w:ascii="Calibri" w:hAnsi="Calibri" w:cs="Calibri"/>
        </w:rPr>
        <w:lastRenderedPageBreak/>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 муниципальными правовыми актами Волгограда;</w:t>
      </w:r>
    </w:p>
    <w:p w:rsidR="005031E5" w:rsidRDefault="005031E5">
      <w:pPr>
        <w:spacing w:before="220" w:after="1" w:line="220" w:lineRule="auto"/>
        <w:ind w:firstLine="540"/>
        <w:jc w:val="both"/>
      </w:pPr>
      <w:r>
        <w:rPr>
          <w:rFonts w:ascii="Calibri" w:hAnsi="Calibri" w:cs="Calibri"/>
        </w:rPr>
        <w:t>в удовлетворении жалобы отказывается.</w:t>
      </w:r>
    </w:p>
    <w:p w:rsidR="005031E5" w:rsidRDefault="005031E5">
      <w:pPr>
        <w:spacing w:before="220" w:after="1" w:line="220" w:lineRule="auto"/>
        <w:ind w:firstLine="540"/>
        <w:jc w:val="both"/>
      </w:pPr>
      <w:r>
        <w:rPr>
          <w:rFonts w:ascii="Calibri" w:hAnsi="Calibri" w:cs="Calibri"/>
        </w:rPr>
        <w:t>5.8. Основаниями для отказа в удовлетворении жалобы являются:</w:t>
      </w:r>
    </w:p>
    <w:p w:rsidR="005031E5" w:rsidRDefault="005031E5">
      <w:pPr>
        <w:spacing w:before="220" w:after="1" w:line="220" w:lineRule="auto"/>
        <w:ind w:firstLine="540"/>
        <w:jc w:val="both"/>
      </w:pPr>
      <w:r>
        <w:rPr>
          <w:rFonts w:ascii="Calibri" w:hAnsi="Calibri" w:cs="Calibri"/>
        </w:rPr>
        <w:t xml:space="preserve">признание правомерными решений и (или) действий (бездействия) ДОАВ, ТУ ДОАВ, должностных лиц, муниципальных служащих ДОАВ, ТУ ДОАВ, решений и (или) действий (бездействия) МФЦ, работников МФЦ, а также организаций, привлекаемых МФЦ в соответствии с </w:t>
      </w:r>
      <w:hyperlink r:id="rId168">
        <w:r>
          <w:rPr>
            <w:rFonts w:ascii="Calibri" w:hAnsi="Calibri" w:cs="Calibri"/>
            <w:color w:val="0000FF"/>
          </w:rPr>
          <w:t>частью 1.1 статьи 16</w:t>
        </w:r>
      </w:hyperlink>
      <w:r>
        <w:rPr>
          <w:rFonts w:ascii="Calibri" w:hAnsi="Calibri" w:cs="Calibri"/>
        </w:rPr>
        <w:t xml:space="preserve"> Федерального закона N 210-ФЗ, их работников, участвующих в предоставлении муниципальной услуги;</w:t>
      </w:r>
    </w:p>
    <w:p w:rsidR="005031E5" w:rsidRDefault="005031E5">
      <w:pPr>
        <w:spacing w:before="220" w:after="1" w:line="220" w:lineRule="auto"/>
        <w:ind w:firstLine="540"/>
        <w:jc w:val="both"/>
      </w:pPr>
      <w:r>
        <w:rPr>
          <w:rFonts w:ascii="Calibri" w:hAnsi="Calibri" w:cs="Calibri"/>
        </w:rPr>
        <w:t>наличие вступившего в законную силу решения суда по жалобе о том же предмете и по тем же основаниям;</w:t>
      </w:r>
    </w:p>
    <w:p w:rsidR="005031E5" w:rsidRDefault="005031E5">
      <w:pPr>
        <w:spacing w:before="220" w:after="1" w:line="220" w:lineRule="auto"/>
        <w:ind w:firstLine="540"/>
        <w:jc w:val="both"/>
      </w:pPr>
      <w:r>
        <w:rPr>
          <w:rFonts w:ascii="Calibri" w:hAnsi="Calibri" w:cs="Calibri"/>
        </w:rPr>
        <w:t>подача жалобы лицом, полномочия которого не подтверждены в порядке, установленном действующим законодательством Российской Федерации;</w:t>
      </w:r>
    </w:p>
    <w:p w:rsidR="005031E5" w:rsidRDefault="005031E5">
      <w:pPr>
        <w:spacing w:before="220" w:after="1" w:line="220" w:lineRule="auto"/>
        <w:ind w:firstLine="540"/>
        <w:jc w:val="both"/>
      </w:pPr>
      <w:r>
        <w:rPr>
          <w:rFonts w:ascii="Calibri" w:hAnsi="Calibri" w:cs="Calibri"/>
        </w:rPr>
        <w:t>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rsidR="005031E5" w:rsidRDefault="005031E5">
      <w:pPr>
        <w:spacing w:after="1" w:line="220" w:lineRule="auto"/>
        <w:jc w:val="both"/>
      </w:pPr>
      <w:r>
        <w:rPr>
          <w:rFonts w:ascii="Calibri" w:hAnsi="Calibri" w:cs="Calibri"/>
        </w:rPr>
        <w:t xml:space="preserve">(абзац введен </w:t>
      </w:r>
      <w:hyperlink r:id="rId169">
        <w:r>
          <w:rPr>
            <w:rFonts w:ascii="Calibri" w:hAnsi="Calibri" w:cs="Calibri"/>
            <w:color w:val="0000FF"/>
          </w:rPr>
          <w:t>постановлением</w:t>
        </w:r>
      </w:hyperlink>
      <w:r>
        <w:rPr>
          <w:rFonts w:ascii="Calibri" w:hAnsi="Calibri" w:cs="Calibri"/>
        </w:rPr>
        <w:t xml:space="preserve"> администрации Волгограда от 07.06.2022 N 640)</w:t>
      </w:r>
    </w:p>
    <w:p w:rsidR="005031E5" w:rsidRDefault="005031E5">
      <w:pPr>
        <w:spacing w:before="220" w:after="1" w:line="220" w:lineRule="auto"/>
        <w:ind w:firstLine="540"/>
        <w:jc w:val="both"/>
      </w:pPr>
      <w:r>
        <w:rPr>
          <w:rFonts w:ascii="Calibri" w:hAnsi="Calibri" w:cs="Calibri"/>
        </w:rPr>
        <w:t>5.9.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5031E5" w:rsidRDefault="005031E5">
      <w:pPr>
        <w:spacing w:before="220" w:after="1" w:line="220" w:lineRule="auto"/>
        <w:ind w:firstLine="540"/>
        <w:jc w:val="both"/>
      </w:pPr>
      <w:r>
        <w:rPr>
          <w:rFonts w:ascii="Calibri" w:hAnsi="Calibri" w:cs="Calibri"/>
        </w:rPr>
        <w:t xml:space="preserve">В случае признания жалобы подлежащей удовлетворению в ответе заявителю дается информация о действиях, осуществляемых ДОАВ, ТУ ДОАВ, МФЦ либо организацией, привлекаемой МФЦ в соответствии с </w:t>
      </w:r>
      <w:hyperlink r:id="rId170">
        <w:r>
          <w:rPr>
            <w:rFonts w:ascii="Calibri" w:hAnsi="Calibri" w:cs="Calibri"/>
            <w:color w:val="0000FF"/>
          </w:rPr>
          <w:t>частью 1.1 статьи 16</w:t>
        </w:r>
      </w:hyperlink>
      <w:r>
        <w:rPr>
          <w:rFonts w:ascii="Calibri" w:hAnsi="Calibri" w:cs="Calibri"/>
        </w:rPr>
        <w:t xml:space="preserve"> Федерального закона N 210-ФЗ, в целях незамедлительного устранения выявленных нарушений при предоставлении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5031E5" w:rsidRDefault="005031E5">
      <w:pPr>
        <w:spacing w:before="220" w:after="1" w:line="220" w:lineRule="auto"/>
        <w:ind w:firstLine="540"/>
        <w:jc w:val="both"/>
      </w:pPr>
      <w:r>
        <w:rPr>
          <w:rFonts w:ascii="Calibri" w:hAnsi="Calibri" w:cs="Calibri"/>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031E5" w:rsidRDefault="005031E5">
      <w:pPr>
        <w:spacing w:before="220" w:after="1" w:line="220" w:lineRule="auto"/>
        <w:ind w:firstLine="540"/>
        <w:jc w:val="both"/>
      </w:pPr>
      <w:r>
        <w:rPr>
          <w:rFonts w:ascii="Calibri" w:hAnsi="Calibri" w:cs="Calibri"/>
        </w:rPr>
        <w:t xml:space="preserve">5.10.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ДОАВ, ТУ ДОАВ, должностное лицо наделенное полномочиями по рассмотрению жалоб в соответствии с </w:t>
      </w:r>
      <w:hyperlink w:anchor="P434">
        <w:r>
          <w:rPr>
            <w:rFonts w:ascii="Calibri" w:hAnsi="Calibri" w:cs="Calibri"/>
            <w:color w:val="0000FF"/>
          </w:rPr>
          <w:t>пунктом 5.2</w:t>
        </w:r>
      </w:hyperlink>
      <w:r>
        <w:rPr>
          <w:rFonts w:ascii="Calibri" w:hAnsi="Calibri" w:cs="Calibri"/>
        </w:rPr>
        <w:t xml:space="preserve"> настоящего раздела, незамедлительно направляет имеющиеся материалы в органы прокуратуры.</w:t>
      </w:r>
    </w:p>
    <w:p w:rsidR="005031E5" w:rsidRDefault="005031E5">
      <w:pPr>
        <w:spacing w:before="220" w:after="1" w:line="220" w:lineRule="auto"/>
        <w:ind w:firstLine="540"/>
        <w:jc w:val="both"/>
      </w:pPr>
      <w:r>
        <w:rPr>
          <w:rFonts w:ascii="Calibri" w:hAnsi="Calibri" w:cs="Calibri"/>
        </w:rPr>
        <w:t xml:space="preserve">5.11. Заявители вправе обжаловать решения, принятые при предоставлении муниципальной услуги, действия (бездействие) должностных лиц, муниципальных служащих ДОАВ, ТУ ДОАВ, должностных лиц, работников МФЦ, работников организаций, привлекаемых МФЦ в соответствии с </w:t>
      </w:r>
      <w:hyperlink r:id="rId171">
        <w:r>
          <w:rPr>
            <w:rFonts w:ascii="Calibri" w:hAnsi="Calibri" w:cs="Calibri"/>
            <w:color w:val="0000FF"/>
          </w:rPr>
          <w:t>частью 1.1 статьи 16</w:t>
        </w:r>
      </w:hyperlink>
      <w:r>
        <w:rPr>
          <w:rFonts w:ascii="Calibri" w:hAnsi="Calibri" w:cs="Calibri"/>
        </w:rPr>
        <w:t xml:space="preserve"> Федерального закона N 210-ФЗ, в судебном порядке в соответствии с действующим законодательством Российской Федерации.</w:t>
      </w:r>
    </w:p>
    <w:p w:rsidR="005031E5" w:rsidRDefault="005031E5">
      <w:pPr>
        <w:spacing w:before="220" w:after="1" w:line="220" w:lineRule="auto"/>
        <w:ind w:firstLine="540"/>
        <w:jc w:val="both"/>
      </w:pPr>
      <w:r>
        <w:rPr>
          <w:rFonts w:ascii="Calibri" w:hAnsi="Calibri" w:cs="Calibri"/>
        </w:rPr>
        <w:lastRenderedPageBreak/>
        <w:t xml:space="preserve">5.12. Положения настоящего раздела, устанавливающие порядок рассмотрения жалоб на нарушения прав граждан и организаций при предоставлении муниципальной услуги, не распространяются на отношения, регулируемые Федеральным </w:t>
      </w:r>
      <w:hyperlink r:id="rId172">
        <w:r>
          <w:rPr>
            <w:rFonts w:ascii="Calibri" w:hAnsi="Calibri" w:cs="Calibri"/>
            <w:color w:val="0000FF"/>
          </w:rPr>
          <w:t>законом</w:t>
        </w:r>
      </w:hyperlink>
      <w:r>
        <w:rPr>
          <w:rFonts w:ascii="Calibri" w:hAnsi="Calibri" w:cs="Calibri"/>
        </w:rPr>
        <w:t xml:space="preserve"> от 02 мая 2006 г. N 59-ФЗ "О порядке рассмотрения обращений граждан Российской Федерации".</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Департамент по образованию</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right"/>
        <w:outlineLvl w:val="1"/>
      </w:pPr>
      <w:r>
        <w:rPr>
          <w:rFonts w:ascii="Calibri" w:hAnsi="Calibri" w:cs="Calibri"/>
        </w:rPr>
        <w:t>Приложение 1</w:t>
      </w:r>
    </w:p>
    <w:p w:rsidR="005031E5" w:rsidRDefault="005031E5">
      <w:pPr>
        <w:spacing w:after="1" w:line="220" w:lineRule="auto"/>
        <w:jc w:val="right"/>
      </w:pPr>
      <w:r>
        <w:rPr>
          <w:rFonts w:ascii="Calibri" w:hAnsi="Calibri" w:cs="Calibri"/>
        </w:rPr>
        <w:t>к административному регламенту</w:t>
      </w:r>
    </w:p>
    <w:p w:rsidR="005031E5" w:rsidRDefault="005031E5">
      <w:pPr>
        <w:spacing w:after="1" w:line="220" w:lineRule="auto"/>
        <w:jc w:val="right"/>
      </w:pPr>
      <w:r>
        <w:rPr>
          <w:rFonts w:ascii="Calibri" w:hAnsi="Calibri" w:cs="Calibri"/>
        </w:rPr>
        <w:t>по предоставлению муниципальной</w:t>
      </w:r>
    </w:p>
    <w:p w:rsidR="005031E5" w:rsidRDefault="005031E5">
      <w:pPr>
        <w:spacing w:after="1" w:line="220" w:lineRule="auto"/>
        <w:jc w:val="right"/>
      </w:pPr>
      <w:r>
        <w:rPr>
          <w:rFonts w:ascii="Calibri" w:hAnsi="Calibri" w:cs="Calibri"/>
        </w:rPr>
        <w:t>услуги "Прием заявлений и</w:t>
      </w:r>
    </w:p>
    <w:p w:rsidR="005031E5" w:rsidRDefault="005031E5">
      <w:pPr>
        <w:spacing w:after="1" w:line="220" w:lineRule="auto"/>
        <w:jc w:val="right"/>
      </w:pPr>
      <w:r>
        <w:rPr>
          <w:rFonts w:ascii="Calibri" w:hAnsi="Calibri" w:cs="Calibri"/>
        </w:rPr>
        <w:t>постановка на учет детей для</w:t>
      </w:r>
    </w:p>
    <w:p w:rsidR="005031E5" w:rsidRDefault="005031E5">
      <w:pPr>
        <w:spacing w:after="1" w:line="220" w:lineRule="auto"/>
        <w:jc w:val="right"/>
      </w:pPr>
      <w:r>
        <w:rPr>
          <w:rFonts w:ascii="Calibri" w:hAnsi="Calibri" w:cs="Calibri"/>
        </w:rPr>
        <w:t>зачисления в муниципальные</w:t>
      </w:r>
    </w:p>
    <w:p w:rsidR="005031E5" w:rsidRDefault="005031E5">
      <w:pPr>
        <w:spacing w:after="1" w:line="220" w:lineRule="auto"/>
        <w:jc w:val="right"/>
      </w:pPr>
      <w:r>
        <w:rPr>
          <w:rFonts w:ascii="Calibri" w:hAnsi="Calibri" w:cs="Calibri"/>
        </w:rPr>
        <w:t>образовательные учреждения</w:t>
      </w:r>
    </w:p>
    <w:p w:rsidR="005031E5" w:rsidRDefault="005031E5">
      <w:pPr>
        <w:spacing w:after="1" w:line="220" w:lineRule="auto"/>
        <w:jc w:val="right"/>
      </w:pPr>
      <w:r>
        <w:rPr>
          <w:rFonts w:ascii="Calibri" w:hAnsi="Calibri" w:cs="Calibri"/>
        </w:rPr>
        <w:t>городского округа город-герой</w:t>
      </w:r>
    </w:p>
    <w:p w:rsidR="005031E5" w:rsidRDefault="005031E5">
      <w:pPr>
        <w:spacing w:after="1" w:line="220" w:lineRule="auto"/>
        <w:jc w:val="right"/>
      </w:pPr>
      <w:r>
        <w:rPr>
          <w:rFonts w:ascii="Calibri" w:hAnsi="Calibri" w:cs="Calibri"/>
        </w:rPr>
        <w:t>Волгоград, реализующие основные</w:t>
      </w:r>
    </w:p>
    <w:p w:rsidR="005031E5" w:rsidRDefault="005031E5">
      <w:pPr>
        <w:spacing w:after="1" w:line="220" w:lineRule="auto"/>
        <w:jc w:val="right"/>
      </w:pPr>
      <w:r>
        <w:rPr>
          <w:rFonts w:ascii="Calibri" w:hAnsi="Calibri" w:cs="Calibri"/>
        </w:rPr>
        <w:t>общеобразовательные программы</w:t>
      </w:r>
    </w:p>
    <w:p w:rsidR="005031E5" w:rsidRDefault="005031E5">
      <w:pPr>
        <w:spacing w:after="1" w:line="220" w:lineRule="auto"/>
        <w:jc w:val="right"/>
      </w:pPr>
      <w:r>
        <w:rPr>
          <w:rFonts w:ascii="Calibri" w:hAnsi="Calibri" w:cs="Calibri"/>
        </w:rPr>
        <w:t>дошкольного образования",</w:t>
      </w:r>
    </w:p>
    <w:p w:rsidR="005031E5" w:rsidRDefault="005031E5">
      <w:pPr>
        <w:spacing w:after="1" w:line="220" w:lineRule="auto"/>
        <w:jc w:val="right"/>
      </w:pPr>
      <w:r>
        <w:rPr>
          <w:rFonts w:ascii="Calibri" w:hAnsi="Calibri" w:cs="Calibri"/>
        </w:rPr>
        <w:t>утвержденному постановлением</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right"/>
      </w:pPr>
      <w:r>
        <w:rPr>
          <w:rFonts w:ascii="Calibri" w:hAnsi="Calibri" w:cs="Calibri"/>
        </w:rPr>
        <w:t>от 31.08.2021 N 826</w:t>
      </w:r>
    </w:p>
    <w:p w:rsidR="005031E5" w:rsidRDefault="005031E5">
      <w:pPr>
        <w:spacing w:after="1" w:line="220" w:lineRule="auto"/>
        <w:jc w:val="both"/>
      </w:pPr>
    </w:p>
    <w:p w:rsidR="005031E5" w:rsidRDefault="005031E5">
      <w:pPr>
        <w:spacing w:after="1" w:line="220" w:lineRule="auto"/>
        <w:jc w:val="center"/>
      </w:pPr>
      <w:bookmarkStart w:id="8" w:name="P494"/>
      <w:bookmarkEnd w:id="8"/>
      <w:r>
        <w:rPr>
          <w:rFonts w:ascii="Calibri" w:hAnsi="Calibri" w:cs="Calibri"/>
          <w:b/>
        </w:rPr>
        <w:t>СВЕДЕНИЯ</w:t>
      </w:r>
    </w:p>
    <w:p w:rsidR="005031E5" w:rsidRDefault="005031E5">
      <w:pPr>
        <w:spacing w:after="1" w:line="220" w:lineRule="auto"/>
        <w:jc w:val="center"/>
      </w:pPr>
      <w:r>
        <w:rPr>
          <w:rFonts w:ascii="Calibri" w:hAnsi="Calibri" w:cs="Calibri"/>
          <w:b/>
        </w:rPr>
        <w:t>О МЕСТЕ НАХОЖДЕНИЯ, КОНТАКТНЫХ ТЕЛЕФОНАХ, АДРЕСАХ</w:t>
      </w:r>
    </w:p>
    <w:p w:rsidR="005031E5" w:rsidRDefault="005031E5">
      <w:pPr>
        <w:spacing w:after="1" w:line="220" w:lineRule="auto"/>
        <w:jc w:val="center"/>
      </w:pPr>
      <w:r>
        <w:rPr>
          <w:rFonts w:ascii="Calibri" w:hAnsi="Calibri" w:cs="Calibri"/>
          <w:b/>
        </w:rPr>
        <w:t>ЭЛЕКТРОННОЙ ПОЧТЫ И ГРАФИКАХ РАБОТЫ ДЕПАРТАМЕНТА</w:t>
      </w:r>
    </w:p>
    <w:p w:rsidR="005031E5" w:rsidRDefault="005031E5">
      <w:pPr>
        <w:spacing w:after="1" w:line="220" w:lineRule="auto"/>
        <w:jc w:val="center"/>
      </w:pPr>
      <w:r>
        <w:rPr>
          <w:rFonts w:ascii="Calibri" w:hAnsi="Calibri" w:cs="Calibri"/>
          <w:b/>
        </w:rPr>
        <w:t>ПО ОБРАЗОВАНИЮ АДМИНИСТРАЦИИ ВОЛГОГРАДА, ТЕРРИТОРИАЛЬНЫХ</w:t>
      </w:r>
    </w:p>
    <w:p w:rsidR="005031E5" w:rsidRDefault="005031E5">
      <w:pPr>
        <w:spacing w:after="1" w:line="220" w:lineRule="auto"/>
        <w:jc w:val="center"/>
      </w:pPr>
      <w:r>
        <w:rPr>
          <w:rFonts w:ascii="Calibri" w:hAnsi="Calibri" w:cs="Calibri"/>
          <w:b/>
        </w:rPr>
        <w:t>УПРАВЛЕНИЙ ДЕПАРТАМЕНТА ПО ОБРАЗОВАНИЮ АДМИНИСТРАЦИИ</w:t>
      </w:r>
    </w:p>
    <w:p w:rsidR="005031E5" w:rsidRDefault="005031E5">
      <w:pPr>
        <w:spacing w:after="1" w:line="220" w:lineRule="auto"/>
        <w:jc w:val="center"/>
      </w:pPr>
      <w:r>
        <w:rPr>
          <w:rFonts w:ascii="Calibri" w:hAnsi="Calibri" w:cs="Calibri"/>
          <w:b/>
        </w:rPr>
        <w:t>ВОЛГОГРАДА, ОТДЕЛОВ ПО РАБОТЕ С ЗАЯВИТЕЛЯМИ ГОСУДАРСТВЕННОГО</w:t>
      </w:r>
    </w:p>
    <w:p w:rsidR="005031E5" w:rsidRDefault="005031E5">
      <w:pPr>
        <w:spacing w:after="1" w:line="220" w:lineRule="auto"/>
        <w:jc w:val="center"/>
      </w:pPr>
      <w:r>
        <w:rPr>
          <w:rFonts w:ascii="Calibri" w:hAnsi="Calibri" w:cs="Calibri"/>
          <w:b/>
        </w:rPr>
        <w:t>КАЗЕННОГО УЧРЕЖДЕНИЯ ВОЛГОГРАДСКОЙ ОБЛАСТИ</w:t>
      </w:r>
    </w:p>
    <w:p w:rsidR="005031E5" w:rsidRDefault="005031E5">
      <w:pPr>
        <w:spacing w:after="1" w:line="220" w:lineRule="auto"/>
        <w:jc w:val="center"/>
      </w:pPr>
      <w:r>
        <w:rPr>
          <w:rFonts w:ascii="Calibri" w:hAnsi="Calibri" w:cs="Calibri"/>
          <w:b/>
        </w:rPr>
        <w:t>"МНОГОФУНКЦИОНАЛЬНЫЙ ЦЕНТР ПРЕДОСТАВЛЕНИЯ ГОСУДАРСТВЕННЫХ</w:t>
      </w:r>
    </w:p>
    <w:p w:rsidR="005031E5" w:rsidRDefault="005031E5">
      <w:pPr>
        <w:spacing w:after="1" w:line="220" w:lineRule="auto"/>
        <w:jc w:val="center"/>
      </w:pPr>
      <w:r>
        <w:rPr>
          <w:rFonts w:ascii="Calibri" w:hAnsi="Calibri" w:cs="Calibri"/>
          <w:b/>
        </w:rPr>
        <w:t>И МУНИЦИПАЛЬНЫХ УСЛУГ"</w:t>
      </w:r>
    </w:p>
    <w:p w:rsidR="005031E5" w:rsidRDefault="005031E5">
      <w:pPr>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14284"/>
        <w:gridCol w:w="113"/>
      </w:tblGrid>
      <w:tr w:rsidR="005031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1E5" w:rsidRDefault="005031E5"/>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c>
          <w:tcPr>
            <w:tcW w:w="0" w:type="auto"/>
            <w:tcBorders>
              <w:top w:val="nil"/>
              <w:left w:val="nil"/>
              <w:bottom w:val="nil"/>
              <w:right w:val="nil"/>
            </w:tcBorders>
            <w:shd w:val="clear" w:color="auto" w:fill="F4F3F8"/>
            <w:tcMar>
              <w:top w:w="113" w:type="dxa"/>
              <w:left w:w="0" w:type="dxa"/>
              <w:bottom w:w="113" w:type="dxa"/>
              <w:right w:w="0" w:type="dxa"/>
            </w:tcMar>
          </w:tcPr>
          <w:p w:rsidR="005031E5" w:rsidRDefault="005031E5">
            <w:pPr>
              <w:spacing w:after="1" w:line="220" w:lineRule="auto"/>
              <w:jc w:val="center"/>
            </w:pPr>
            <w:r>
              <w:rPr>
                <w:rFonts w:ascii="Calibri" w:hAnsi="Calibri" w:cs="Calibri"/>
                <w:color w:val="392C69"/>
              </w:rPr>
              <w:t>Список изменяющих документов</w:t>
            </w:r>
          </w:p>
          <w:p w:rsidR="005031E5" w:rsidRDefault="005031E5">
            <w:pPr>
              <w:spacing w:after="1" w:line="220" w:lineRule="auto"/>
              <w:jc w:val="center"/>
            </w:pPr>
            <w:r>
              <w:rPr>
                <w:rFonts w:ascii="Calibri" w:hAnsi="Calibri" w:cs="Calibri"/>
                <w:color w:val="392C69"/>
              </w:rPr>
              <w:t xml:space="preserve">(в ред. </w:t>
            </w:r>
            <w:hyperlink r:id="rId173">
              <w:r>
                <w:rPr>
                  <w:rFonts w:ascii="Calibri" w:hAnsi="Calibri" w:cs="Calibri"/>
                  <w:color w:val="0000FF"/>
                </w:rPr>
                <w:t>постановления</w:t>
              </w:r>
            </w:hyperlink>
            <w:r>
              <w:rPr>
                <w:rFonts w:ascii="Calibri" w:hAnsi="Calibri" w:cs="Calibri"/>
                <w:color w:val="392C69"/>
              </w:rPr>
              <w:t xml:space="preserve"> администрации Волгограда от 26.09.2024 N 1059)</w:t>
            </w:r>
          </w:p>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r>
    </w:tbl>
    <w:p w:rsidR="005031E5" w:rsidRDefault="005031E5">
      <w:pPr>
        <w:spacing w:after="1" w:line="220" w:lineRule="auto"/>
        <w:jc w:val="both"/>
      </w:pPr>
    </w:p>
    <w:p w:rsidR="005031E5" w:rsidRDefault="005031E5">
      <w:pPr>
        <w:spacing w:after="1" w:line="220" w:lineRule="auto"/>
        <w:jc w:val="center"/>
        <w:outlineLvl w:val="2"/>
      </w:pPr>
      <w:r>
        <w:rPr>
          <w:rFonts w:ascii="Calibri" w:hAnsi="Calibri" w:cs="Calibri"/>
          <w:b/>
        </w:rPr>
        <w:t>Департамент по образованию администрации Волгограда</w:t>
      </w:r>
    </w:p>
    <w:p w:rsidR="005031E5" w:rsidRDefault="005031E5">
      <w:pPr>
        <w:spacing w:after="1" w:line="220" w:lineRule="auto"/>
        <w:jc w:val="center"/>
      </w:pPr>
      <w:r>
        <w:rPr>
          <w:rFonts w:ascii="Calibri" w:hAnsi="Calibri" w:cs="Calibri"/>
          <w:b/>
        </w:rPr>
        <w:t>и его территориальные управления</w:t>
      </w:r>
    </w:p>
    <w:p w:rsidR="005031E5" w:rsidRDefault="005031E5">
      <w:pPr>
        <w:spacing w:after="1" w:line="22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2381"/>
        <w:gridCol w:w="2494"/>
        <w:gridCol w:w="1247"/>
        <w:gridCol w:w="2381"/>
      </w:tblGrid>
      <w:tr w:rsidR="005031E5">
        <w:tc>
          <w:tcPr>
            <w:tcW w:w="567" w:type="dxa"/>
          </w:tcPr>
          <w:p w:rsidR="005031E5" w:rsidRDefault="005031E5">
            <w:pPr>
              <w:spacing w:after="1" w:line="220" w:lineRule="auto"/>
              <w:jc w:val="center"/>
            </w:pPr>
            <w:r>
              <w:rPr>
                <w:rFonts w:ascii="Calibri" w:hAnsi="Calibri" w:cs="Calibri"/>
              </w:rPr>
              <w:t>N</w:t>
            </w:r>
          </w:p>
          <w:p w:rsidR="005031E5" w:rsidRDefault="005031E5">
            <w:pPr>
              <w:spacing w:after="1" w:line="220" w:lineRule="auto"/>
              <w:jc w:val="center"/>
            </w:pPr>
            <w:r>
              <w:rPr>
                <w:rFonts w:ascii="Calibri" w:hAnsi="Calibri" w:cs="Calibri"/>
              </w:rPr>
              <w:t>п/п</w:t>
            </w:r>
          </w:p>
        </w:tc>
        <w:tc>
          <w:tcPr>
            <w:tcW w:w="2381" w:type="dxa"/>
          </w:tcPr>
          <w:p w:rsidR="005031E5" w:rsidRDefault="005031E5">
            <w:pPr>
              <w:spacing w:after="1" w:line="220" w:lineRule="auto"/>
              <w:jc w:val="center"/>
            </w:pPr>
            <w:r>
              <w:rPr>
                <w:rFonts w:ascii="Calibri" w:hAnsi="Calibri" w:cs="Calibri"/>
              </w:rPr>
              <w:t>Наименование организации</w:t>
            </w:r>
          </w:p>
        </w:tc>
        <w:tc>
          <w:tcPr>
            <w:tcW w:w="2494" w:type="dxa"/>
          </w:tcPr>
          <w:p w:rsidR="005031E5" w:rsidRDefault="005031E5">
            <w:pPr>
              <w:spacing w:after="1" w:line="220" w:lineRule="auto"/>
              <w:jc w:val="center"/>
            </w:pPr>
            <w:r>
              <w:rPr>
                <w:rFonts w:ascii="Calibri" w:hAnsi="Calibri" w:cs="Calibri"/>
              </w:rPr>
              <w:t>Адрес местонахождения (юридический адрес)</w:t>
            </w:r>
          </w:p>
        </w:tc>
        <w:tc>
          <w:tcPr>
            <w:tcW w:w="1247" w:type="dxa"/>
          </w:tcPr>
          <w:p w:rsidR="005031E5" w:rsidRDefault="005031E5">
            <w:pPr>
              <w:spacing w:after="1" w:line="220" w:lineRule="auto"/>
              <w:jc w:val="center"/>
            </w:pPr>
            <w:r>
              <w:rPr>
                <w:rFonts w:ascii="Calibri" w:hAnsi="Calibri" w:cs="Calibri"/>
              </w:rPr>
              <w:t>Телефон</w:t>
            </w:r>
          </w:p>
        </w:tc>
        <w:tc>
          <w:tcPr>
            <w:tcW w:w="2381" w:type="dxa"/>
          </w:tcPr>
          <w:p w:rsidR="005031E5" w:rsidRDefault="005031E5">
            <w:pPr>
              <w:spacing w:after="1" w:line="220" w:lineRule="auto"/>
              <w:jc w:val="center"/>
            </w:pPr>
            <w:r>
              <w:rPr>
                <w:rFonts w:ascii="Calibri" w:hAnsi="Calibri" w:cs="Calibri"/>
              </w:rPr>
              <w:t>Адрес электронной почты</w:t>
            </w:r>
          </w:p>
        </w:tc>
      </w:tr>
      <w:tr w:rsidR="005031E5">
        <w:tc>
          <w:tcPr>
            <w:tcW w:w="567" w:type="dxa"/>
          </w:tcPr>
          <w:p w:rsidR="005031E5" w:rsidRDefault="005031E5">
            <w:pPr>
              <w:spacing w:after="1" w:line="220" w:lineRule="auto"/>
              <w:jc w:val="center"/>
            </w:pPr>
            <w:r>
              <w:rPr>
                <w:rFonts w:ascii="Calibri" w:hAnsi="Calibri" w:cs="Calibri"/>
              </w:rPr>
              <w:t>1</w:t>
            </w:r>
          </w:p>
        </w:tc>
        <w:tc>
          <w:tcPr>
            <w:tcW w:w="2381" w:type="dxa"/>
          </w:tcPr>
          <w:p w:rsidR="005031E5" w:rsidRDefault="005031E5">
            <w:pPr>
              <w:spacing w:after="1" w:line="220" w:lineRule="auto"/>
              <w:jc w:val="center"/>
            </w:pPr>
            <w:r>
              <w:rPr>
                <w:rFonts w:ascii="Calibri" w:hAnsi="Calibri" w:cs="Calibri"/>
              </w:rPr>
              <w:t>2</w:t>
            </w:r>
          </w:p>
        </w:tc>
        <w:tc>
          <w:tcPr>
            <w:tcW w:w="2494" w:type="dxa"/>
          </w:tcPr>
          <w:p w:rsidR="005031E5" w:rsidRDefault="005031E5">
            <w:pPr>
              <w:spacing w:after="1" w:line="220" w:lineRule="auto"/>
              <w:jc w:val="center"/>
            </w:pPr>
            <w:r>
              <w:rPr>
                <w:rFonts w:ascii="Calibri" w:hAnsi="Calibri" w:cs="Calibri"/>
              </w:rPr>
              <w:t>3</w:t>
            </w:r>
          </w:p>
        </w:tc>
        <w:tc>
          <w:tcPr>
            <w:tcW w:w="1247" w:type="dxa"/>
          </w:tcPr>
          <w:p w:rsidR="005031E5" w:rsidRDefault="005031E5">
            <w:pPr>
              <w:spacing w:after="1" w:line="220" w:lineRule="auto"/>
              <w:jc w:val="center"/>
            </w:pPr>
            <w:r>
              <w:rPr>
                <w:rFonts w:ascii="Calibri" w:hAnsi="Calibri" w:cs="Calibri"/>
              </w:rPr>
              <w:t>4</w:t>
            </w:r>
          </w:p>
        </w:tc>
        <w:tc>
          <w:tcPr>
            <w:tcW w:w="2381" w:type="dxa"/>
          </w:tcPr>
          <w:p w:rsidR="005031E5" w:rsidRDefault="005031E5">
            <w:pPr>
              <w:spacing w:after="1" w:line="220" w:lineRule="auto"/>
              <w:jc w:val="center"/>
            </w:pPr>
            <w:r>
              <w:rPr>
                <w:rFonts w:ascii="Calibri" w:hAnsi="Calibri" w:cs="Calibri"/>
              </w:rPr>
              <w:t>5</w:t>
            </w:r>
          </w:p>
        </w:tc>
      </w:tr>
      <w:tr w:rsidR="005031E5">
        <w:tc>
          <w:tcPr>
            <w:tcW w:w="567" w:type="dxa"/>
          </w:tcPr>
          <w:p w:rsidR="005031E5" w:rsidRDefault="005031E5">
            <w:pPr>
              <w:spacing w:after="1" w:line="220" w:lineRule="auto"/>
              <w:jc w:val="center"/>
            </w:pPr>
            <w:r>
              <w:rPr>
                <w:rFonts w:ascii="Calibri" w:hAnsi="Calibri" w:cs="Calibri"/>
              </w:rPr>
              <w:t>1.</w:t>
            </w:r>
          </w:p>
        </w:tc>
        <w:tc>
          <w:tcPr>
            <w:tcW w:w="2381" w:type="dxa"/>
          </w:tcPr>
          <w:p w:rsidR="005031E5" w:rsidRDefault="005031E5">
            <w:pPr>
              <w:spacing w:after="1" w:line="220" w:lineRule="auto"/>
            </w:pPr>
            <w:r>
              <w:rPr>
                <w:rFonts w:ascii="Calibri" w:hAnsi="Calibri" w:cs="Calibri"/>
              </w:rPr>
              <w:t>Департамент по образованию администрации Волгограда (далее - департамент по образованию)</w:t>
            </w:r>
          </w:p>
        </w:tc>
        <w:tc>
          <w:tcPr>
            <w:tcW w:w="2494" w:type="dxa"/>
          </w:tcPr>
          <w:p w:rsidR="005031E5" w:rsidRDefault="005031E5">
            <w:pPr>
              <w:spacing w:after="1" w:line="220" w:lineRule="auto"/>
            </w:pPr>
            <w:r>
              <w:rPr>
                <w:rFonts w:ascii="Calibri" w:hAnsi="Calibri" w:cs="Calibri"/>
              </w:rPr>
              <w:t>400066, Волгоград, пр-кт им. В.И. Ленина, 17а</w:t>
            </w:r>
          </w:p>
        </w:tc>
        <w:tc>
          <w:tcPr>
            <w:tcW w:w="1247" w:type="dxa"/>
          </w:tcPr>
          <w:p w:rsidR="005031E5" w:rsidRDefault="005031E5">
            <w:pPr>
              <w:spacing w:after="1" w:line="220" w:lineRule="auto"/>
            </w:pPr>
            <w:r>
              <w:rPr>
                <w:rFonts w:ascii="Calibri" w:hAnsi="Calibri" w:cs="Calibri"/>
              </w:rPr>
              <w:t>8 (8442) 39-73-01</w:t>
            </w:r>
          </w:p>
        </w:tc>
        <w:tc>
          <w:tcPr>
            <w:tcW w:w="2381" w:type="dxa"/>
          </w:tcPr>
          <w:p w:rsidR="005031E5" w:rsidRDefault="005031E5">
            <w:pPr>
              <w:spacing w:after="1" w:line="220" w:lineRule="auto"/>
            </w:pPr>
            <w:r>
              <w:rPr>
                <w:rFonts w:ascii="Calibri" w:hAnsi="Calibri" w:cs="Calibri"/>
              </w:rPr>
              <w:t>goruo@volgadmin.ru</w:t>
            </w:r>
          </w:p>
        </w:tc>
      </w:tr>
      <w:tr w:rsidR="005031E5">
        <w:tc>
          <w:tcPr>
            <w:tcW w:w="567" w:type="dxa"/>
          </w:tcPr>
          <w:p w:rsidR="005031E5" w:rsidRDefault="005031E5">
            <w:pPr>
              <w:spacing w:after="1" w:line="220" w:lineRule="auto"/>
              <w:jc w:val="center"/>
            </w:pPr>
            <w:r>
              <w:rPr>
                <w:rFonts w:ascii="Calibri" w:hAnsi="Calibri" w:cs="Calibri"/>
              </w:rPr>
              <w:t>2.</w:t>
            </w:r>
          </w:p>
        </w:tc>
        <w:tc>
          <w:tcPr>
            <w:tcW w:w="2381" w:type="dxa"/>
          </w:tcPr>
          <w:p w:rsidR="005031E5" w:rsidRDefault="005031E5">
            <w:pPr>
              <w:spacing w:after="1" w:line="220" w:lineRule="auto"/>
            </w:pPr>
            <w:r>
              <w:rPr>
                <w:rFonts w:ascii="Calibri" w:hAnsi="Calibri" w:cs="Calibri"/>
              </w:rPr>
              <w:t>Тракторозаводское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400006, Волгоград, ул. им. Дзержинского, 9</w:t>
            </w:r>
          </w:p>
        </w:tc>
        <w:tc>
          <w:tcPr>
            <w:tcW w:w="1247" w:type="dxa"/>
          </w:tcPr>
          <w:p w:rsidR="005031E5" w:rsidRDefault="005031E5">
            <w:pPr>
              <w:spacing w:after="1" w:line="220" w:lineRule="auto"/>
            </w:pPr>
            <w:r>
              <w:rPr>
                <w:rFonts w:ascii="Calibri" w:hAnsi="Calibri" w:cs="Calibri"/>
              </w:rPr>
              <w:t>8 (8442) 74-08-63</w:t>
            </w:r>
          </w:p>
        </w:tc>
        <w:tc>
          <w:tcPr>
            <w:tcW w:w="2381" w:type="dxa"/>
          </w:tcPr>
          <w:p w:rsidR="005031E5" w:rsidRDefault="005031E5">
            <w:pPr>
              <w:spacing w:after="1" w:line="220" w:lineRule="auto"/>
            </w:pPr>
            <w:r>
              <w:rPr>
                <w:rFonts w:ascii="Calibri" w:hAnsi="Calibri" w:cs="Calibri"/>
              </w:rPr>
              <w:t>tu-tzr@volgadmin.ru</w:t>
            </w:r>
          </w:p>
        </w:tc>
      </w:tr>
      <w:tr w:rsidR="005031E5">
        <w:tc>
          <w:tcPr>
            <w:tcW w:w="567" w:type="dxa"/>
          </w:tcPr>
          <w:p w:rsidR="005031E5" w:rsidRDefault="005031E5">
            <w:pPr>
              <w:spacing w:after="1" w:line="220" w:lineRule="auto"/>
              <w:jc w:val="center"/>
            </w:pPr>
            <w:r>
              <w:rPr>
                <w:rFonts w:ascii="Calibri" w:hAnsi="Calibri" w:cs="Calibri"/>
              </w:rPr>
              <w:t>3.</w:t>
            </w:r>
          </w:p>
        </w:tc>
        <w:tc>
          <w:tcPr>
            <w:tcW w:w="2381" w:type="dxa"/>
          </w:tcPr>
          <w:p w:rsidR="005031E5" w:rsidRDefault="005031E5">
            <w:pPr>
              <w:spacing w:after="1" w:line="220" w:lineRule="auto"/>
            </w:pPr>
            <w:r>
              <w:rPr>
                <w:rFonts w:ascii="Calibri" w:hAnsi="Calibri" w:cs="Calibri"/>
              </w:rPr>
              <w:t>Краснооктябрьское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400007, Волгоград, ул. им. Репина, 78</w:t>
            </w:r>
          </w:p>
        </w:tc>
        <w:tc>
          <w:tcPr>
            <w:tcW w:w="1247" w:type="dxa"/>
          </w:tcPr>
          <w:p w:rsidR="005031E5" w:rsidRDefault="005031E5">
            <w:pPr>
              <w:spacing w:after="1" w:line="220" w:lineRule="auto"/>
            </w:pPr>
            <w:r>
              <w:rPr>
                <w:rFonts w:ascii="Calibri" w:hAnsi="Calibri" w:cs="Calibri"/>
              </w:rPr>
              <w:t>8 (8442) 72-17-73</w:t>
            </w:r>
          </w:p>
        </w:tc>
        <w:tc>
          <w:tcPr>
            <w:tcW w:w="2381" w:type="dxa"/>
          </w:tcPr>
          <w:p w:rsidR="005031E5" w:rsidRDefault="005031E5">
            <w:pPr>
              <w:spacing w:after="1" w:line="220" w:lineRule="auto"/>
            </w:pPr>
            <w:r>
              <w:rPr>
                <w:rFonts w:ascii="Calibri" w:hAnsi="Calibri" w:cs="Calibri"/>
              </w:rPr>
              <w:t>tu-ktu@volgadmin.ru</w:t>
            </w:r>
          </w:p>
        </w:tc>
      </w:tr>
      <w:tr w:rsidR="005031E5">
        <w:tc>
          <w:tcPr>
            <w:tcW w:w="567" w:type="dxa"/>
          </w:tcPr>
          <w:p w:rsidR="005031E5" w:rsidRDefault="005031E5">
            <w:pPr>
              <w:spacing w:after="1" w:line="220" w:lineRule="auto"/>
              <w:jc w:val="center"/>
            </w:pPr>
            <w:r>
              <w:rPr>
                <w:rFonts w:ascii="Calibri" w:hAnsi="Calibri" w:cs="Calibri"/>
              </w:rPr>
              <w:t>4.</w:t>
            </w:r>
          </w:p>
        </w:tc>
        <w:tc>
          <w:tcPr>
            <w:tcW w:w="2381" w:type="dxa"/>
          </w:tcPr>
          <w:p w:rsidR="005031E5" w:rsidRDefault="005031E5">
            <w:pPr>
              <w:spacing w:after="1" w:line="220" w:lineRule="auto"/>
            </w:pPr>
            <w:r>
              <w:rPr>
                <w:rFonts w:ascii="Calibri" w:hAnsi="Calibri" w:cs="Calibri"/>
              </w:rPr>
              <w:t>Дзержинское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400075, Волгоград, ул. 51-й Гвардейской, 5</w:t>
            </w:r>
          </w:p>
        </w:tc>
        <w:tc>
          <w:tcPr>
            <w:tcW w:w="1247" w:type="dxa"/>
          </w:tcPr>
          <w:p w:rsidR="005031E5" w:rsidRDefault="005031E5">
            <w:pPr>
              <w:spacing w:after="1" w:line="220" w:lineRule="auto"/>
            </w:pPr>
            <w:r>
              <w:rPr>
                <w:rFonts w:ascii="Calibri" w:hAnsi="Calibri" w:cs="Calibri"/>
              </w:rPr>
              <w:t>8 (8442) 91-33-76</w:t>
            </w:r>
          </w:p>
        </w:tc>
        <w:tc>
          <w:tcPr>
            <w:tcW w:w="2381" w:type="dxa"/>
          </w:tcPr>
          <w:p w:rsidR="005031E5" w:rsidRDefault="005031E5">
            <w:pPr>
              <w:spacing w:after="1" w:line="220" w:lineRule="auto"/>
            </w:pPr>
            <w:r>
              <w:rPr>
                <w:rFonts w:ascii="Calibri" w:hAnsi="Calibri" w:cs="Calibri"/>
              </w:rPr>
              <w:t>tu-dzr@volgadmin.ru</w:t>
            </w:r>
          </w:p>
        </w:tc>
      </w:tr>
      <w:tr w:rsidR="005031E5">
        <w:tc>
          <w:tcPr>
            <w:tcW w:w="567" w:type="dxa"/>
          </w:tcPr>
          <w:p w:rsidR="005031E5" w:rsidRDefault="005031E5">
            <w:pPr>
              <w:spacing w:after="1" w:line="220" w:lineRule="auto"/>
              <w:jc w:val="center"/>
            </w:pPr>
            <w:r>
              <w:rPr>
                <w:rFonts w:ascii="Calibri" w:hAnsi="Calibri" w:cs="Calibri"/>
              </w:rPr>
              <w:lastRenderedPageBreak/>
              <w:t>5.</w:t>
            </w:r>
          </w:p>
        </w:tc>
        <w:tc>
          <w:tcPr>
            <w:tcW w:w="2381" w:type="dxa"/>
          </w:tcPr>
          <w:p w:rsidR="005031E5" w:rsidRDefault="005031E5">
            <w:pPr>
              <w:spacing w:after="1" w:line="220" w:lineRule="auto"/>
            </w:pPr>
            <w:r>
              <w:rPr>
                <w:rFonts w:ascii="Calibri" w:hAnsi="Calibri" w:cs="Calibri"/>
              </w:rPr>
              <w:t>Центральное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400066, Волгоград, ул. Коммунистическая, 6</w:t>
            </w:r>
          </w:p>
        </w:tc>
        <w:tc>
          <w:tcPr>
            <w:tcW w:w="1247" w:type="dxa"/>
          </w:tcPr>
          <w:p w:rsidR="005031E5" w:rsidRDefault="005031E5">
            <w:pPr>
              <w:spacing w:after="1" w:line="220" w:lineRule="auto"/>
            </w:pPr>
            <w:r>
              <w:rPr>
                <w:rFonts w:ascii="Calibri" w:hAnsi="Calibri" w:cs="Calibri"/>
              </w:rPr>
              <w:t>8 (8442) 59-15-00</w:t>
            </w:r>
          </w:p>
        </w:tc>
        <w:tc>
          <w:tcPr>
            <w:tcW w:w="2381" w:type="dxa"/>
          </w:tcPr>
          <w:p w:rsidR="005031E5" w:rsidRDefault="005031E5">
            <w:pPr>
              <w:spacing w:after="1" w:line="220" w:lineRule="auto"/>
            </w:pPr>
            <w:r>
              <w:rPr>
                <w:rFonts w:ascii="Calibri" w:hAnsi="Calibri" w:cs="Calibri"/>
              </w:rPr>
              <w:t>tu-ctu@volgadmin.ru</w:t>
            </w:r>
          </w:p>
        </w:tc>
      </w:tr>
      <w:tr w:rsidR="005031E5">
        <w:tc>
          <w:tcPr>
            <w:tcW w:w="567" w:type="dxa"/>
          </w:tcPr>
          <w:p w:rsidR="005031E5" w:rsidRDefault="005031E5">
            <w:pPr>
              <w:spacing w:after="1" w:line="220" w:lineRule="auto"/>
              <w:jc w:val="center"/>
            </w:pPr>
            <w:r>
              <w:rPr>
                <w:rFonts w:ascii="Calibri" w:hAnsi="Calibri" w:cs="Calibri"/>
              </w:rPr>
              <w:t>6.</w:t>
            </w:r>
          </w:p>
        </w:tc>
        <w:tc>
          <w:tcPr>
            <w:tcW w:w="2381" w:type="dxa"/>
          </w:tcPr>
          <w:p w:rsidR="005031E5" w:rsidRDefault="005031E5">
            <w:pPr>
              <w:spacing w:after="1" w:line="220" w:lineRule="auto"/>
            </w:pPr>
            <w:r>
              <w:rPr>
                <w:rFonts w:ascii="Calibri" w:hAnsi="Calibri" w:cs="Calibri"/>
              </w:rPr>
              <w:t>Ворошиловское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400074, Волгоград, ул. Рабоче-Крестьянская, 19</w:t>
            </w:r>
          </w:p>
        </w:tc>
        <w:tc>
          <w:tcPr>
            <w:tcW w:w="1247" w:type="dxa"/>
          </w:tcPr>
          <w:p w:rsidR="005031E5" w:rsidRDefault="005031E5">
            <w:pPr>
              <w:spacing w:after="1" w:line="220" w:lineRule="auto"/>
            </w:pPr>
            <w:r>
              <w:rPr>
                <w:rFonts w:ascii="Calibri" w:hAnsi="Calibri" w:cs="Calibri"/>
              </w:rPr>
              <w:t>8 (8442) 39-71-92</w:t>
            </w:r>
          </w:p>
        </w:tc>
        <w:tc>
          <w:tcPr>
            <w:tcW w:w="2381" w:type="dxa"/>
          </w:tcPr>
          <w:p w:rsidR="005031E5" w:rsidRDefault="005031E5">
            <w:pPr>
              <w:spacing w:after="1" w:line="220" w:lineRule="auto"/>
            </w:pPr>
            <w:r>
              <w:rPr>
                <w:rFonts w:ascii="Calibri" w:hAnsi="Calibri" w:cs="Calibri"/>
              </w:rPr>
              <w:t>vtu_koav@mail.ru</w:t>
            </w:r>
          </w:p>
        </w:tc>
      </w:tr>
      <w:tr w:rsidR="005031E5">
        <w:tc>
          <w:tcPr>
            <w:tcW w:w="567" w:type="dxa"/>
          </w:tcPr>
          <w:p w:rsidR="005031E5" w:rsidRDefault="005031E5">
            <w:pPr>
              <w:spacing w:after="1" w:line="220" w:lineRule="auto"/>
              <w:jc w:val="center"/>
            </w:pPr>
            <w:r>
              <w:rPr>
                <w:rFonts w:ascii="Calibri" w:hAnsi="Calibri" w:cs="Calibri"/>
              </w:rPr>
              <w:t>7.</w:t>
            </w:r>
          </w:p>
        </w:tc>
        <w:tc>
          <w:tcPr>
            <w:tcW w:w="2381" w:type="dxa"/>
          </w:tcPr>
          <w:p w:rsidR="005031E5" w:rsidRDefault="005031E5">
            <w:pPr>
              <w:spacing w:after="1" w:line="220" w:lineRule="auto"/>
            </w:pPr>
            <w:r>
              <w:rPr>
                <w:rFonts w:ascii="Calibri" w:hAnsi="Calibri" w:cs="Calibri"/>
              </w:rPr>
              <w:t>Советское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400011, Волгоград, пр-кт Университетский, 45</w:t>
            </w:r>
          </w:p>
        </w:tc>
        <w:tc>
          <w:tcPr>
            <w:tcW w:w="1247" w:type="dxa"/>
          </w:tcPr>
          <w:p w:rsidR="005031E5" w:rsidRDefault="005031E5">
            <w:pPr>
              <w:spacing w:after="1" w:line="220" w:lineRule="auto"/>
            </w:pPr>
            <w:r>
              <w:rPr>
                <w:rFonts w:ascii="Calibri" w:hAnsi="Calibri" w:cs="Calibri"/>
              </w:rPr>
              <w:t>8 (8442) 41-71-13</w:t>
            </w:r>
          </w:p>
        </w:tc>
        <w:tc>
          <w:tcPr>
            <w:tcW w:w="2381" w:type="dxa"/>
          </w:tcPr>
          <w:p w:rsidR="005031E5" w:rsidRDefault="005031E5">
            <w:pPr>
              <w:spacing w:after="1" w:line="220" w:lineRule="auto"/>
            </w:pPr>
            <w:r>
              <w:rPr>
                <w:rFonts w:ascii="Calibri" w:hAnsi="Calibri" w:cs="Calibri"/>
              </w:rPr>
              <w:t>tu-sov@volgadmin.ru</w:t>
            </w:r>
          </w:p>
        </w:tc>
      </w:tr>
      <w:tr w:rsidR="005031E5">
        <w:tc>
          <w:tcPr>
            <w:tcW w:w="567" w:type="dxa"/>
          </w:tcPr>
          <w:p w:rsidR="005031E5" w:rsidRDefault="005031E5">
            <w:pPr>
              <w:spacing w:after="1" w:line="220" w:lineRule="auto"/>
              <w:jc w:val="center"/>
            </w:pPr>
            <w:r>
              <w:rPr>
                <w:rFonts w:ascii="Calibri" w:hAnsi="Calibri" w:cs="Calibri"/>
              </w:rPr>
              <w:t>8.</w:t>
            </w:r>
          </w:p>
        </w:tc>
        <w:tc>
          <w:tcPr>
            <w:tcW w:w="2381" w:type="dxa"/>
          </w:tcPr>
          <w:p w:rsidR="005031E5" w:rsidRDefault="005031E5">
            <w:pPr>
              <w:spacing w:after="1" w:line="220" w:lineRule="auto"/>
            </w:pPr>
            <w:r>
              <w:rPr>
                <w:rFonts w:ascii="Calibri" w:hAnsi="Calibri" w:cs="Calibri"/>
              </w:rPr>
              <w:t>Кировское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400059, Волгоград, ул. им. Курчатова, 1</w:t>
            </w:r>
          </w:p>
        </w:tc>
        <w:tc>
          <w:tcPr>
            <w:tcW w:w="1247" w:type="dxa"/>
          </w:tcPr>
          <w:p w:rsidR="005031E5" w:rsidRDefault="005031E5">
            <w:pPr>
              <w:spacing w:after="1" w:line="220" w:lineRule="auto"/>
            </w:pPr>
            <w:r>
              <w:rPr>
                <w:rFonts w:ascii="Calibri" w:hAnsi="Calibri" w:cs="Calibri"/>
              </w:rPr>
              <w:t>8 (8442) 44-41-32</w:t>
            </w:r>
          </w:p>
        </w:tc>
        <w:tc>
          <w:tcPr>
            <w:tcW w:w="2381" w:type="dxa"/>
          </w:tcPr>
          <w:p w:rsidR="005031E5" w:rsidRDefault="005031E5">
            <w:pPr>
              <w:spacing w:after="1" w:line="220" w:lineRule="auto"/>
            </w:pPr>
            <w:r>
              <w:rPr>
                <w:rFonts w:ascii="Calibri" w:hAnsi="Calibri" w:cs="Calibri"/>
              </w:rPr>
              <w:t>tu-kir@volgadmin.ru</w:t>
            </w:r>
          </w:p>
        </w:tc>
      </w:tr>
      <w:tr w:rsidR="005031E5">
        <w:tc>
          <w:tcPr>
            <w:tcW w:w="567" w:type="dxa"/>
          </w:tcPr>
          <w:p w:rsidR="005031E5" w:rsidRDefault="005031E5">
            <w:pPr>
              <w:spacing w:after="1" w:line="220" w:lineRule="auto"/>
              <w:jc w:val="center"/>
            </w:pPr>
            <w:r>
              <w:rPr>
                <w:rFonts w:ascii="Calibri" w:hAnsi="Calibri" w:cs="Calibri"/>
              </w:rPr>
              <w:t>9.</w:t>
            </w:r>
          </w:p>
        </w:tc>
        <w:tc>
          <w:tcPr>
            <w:tcW w:w="2381" w:type="dxa"/>
          </w:tcPr>
          <w:p w:rsidR="005031E5" w:rsidRDefault="005031E5">
            <w:pPr>
              <w:spacing w:after="1" w:line="220" w:lineRule="auto"/>
            </w:pPr>
            <w:r>
              <w:rPr>
                <w:rFonts w:ascii="Calibri" w:hAnsi="Calibri" w:cs="Calibri"/>
              </w:rPr>
              <w:t>Красноармейское территориальное управление департамента по образованию</w:t>
            </w:r>
          </w:p>
        </w:tc>
        <w:tc>
          <w:tcPr>
            <w:tcW w:w="2494" w:type="dxa"/>
          </w:tcPr>
          <w:p w:rsidR="005031E5" w:rsidRDefault="005031E5">
            <w:pPr>
              <w:spacing w:after="1" w:line="220" w:lineRule="auto"/>
            </w:pPr>
            <w:r>
              <w:rPr>
                <w:rFonts w:ascii="Calibri" w:hAnsi="Calibri" w:cs="Calibri"/>
              </w:rPr>
              <w:t>400055, Волгоград, пр-кт им. Героев Сталинграда, 12</w:t>
            </w:r>
          </w:p>
        </w:tc>
        <w:tc>
          <w:tcPr>
            <w:tcW w:w="1247" w:type="dxa"/>
          </w:tcPr>
          <w:p w:rsidR="005031E5" w:rsidRDefault="005031E5">
            <w:pPr>
              <w:spacing w:after="1" w:line="220" w:lineRule="auto"/>
            </w:pPr>
            <w:r>
              <w:rPr>
                <w:rFonts w:ascii="Calibri" w:hAnsi="Calibri" w:cs="Calibri"/>
              </w:rPr>
              <w:t>8 (8442) 62-73-95</w:t>
            </w:r>
          </w:p>
        </w:tc>
        <w:tc>
          <w:tcPr>
            <w:tcW w:w="2381" w:type="dxa"/>
          </w:tcPr>
          <w:p w:rsidR="005031E5" w:rsidRDefault="005031E5">
            <w:pPr>
              <w:spacing w:after="1" w:line="220" w:lineRule="auto"/>
            </w:pPr>
            <w:r>
              <w:rPr>
                <w:rFonts w:ascii="Calibri" w:hAnsi="Calibri" w:cs="Calibri"/>
              </w:rPr>
              <w:t>tu-kra@volgadmin.ru</w:t>
            </w:r>
          </w:p>
        </w:tc>
      </w:tr>
    </w:tbl>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График работы департамента по образованию администрации Волгограда и его территориальных управлений:</w:t>
      </w:r>
    </w:p>
    <w:p w:rsidR="005031E5" w:rsidRDefault="005031E5">
      <w:pPr>
        <w:spacing w:before="220" w:after="1" w:line="220" w:lineRule="auto"/>
        <w:ind w:firstLine="540"/>
        <w:jc w:val="both"/>
      </w:pPr>
      <w:r>
        <w:rPr>
          <w:rFonts w:ascii="Calibri" w:hAnsi="Calibri" w:cs="Calibri"/>
        </w:rPr>
        <w:t>понедельник - пятница: с 08.30 час. до 17.30 час.,</w:t>
      </w:r>
    </w:p>
    <w:p w:rsidR="005031E5" w:rsidRDefault="005031E5">
      <w:pPr>
        <w:spacing w:before="220" w:after="1" w:line="220" w:lineRule="auto"/>
        <w:ind w:firstLine="540"/>
        <w:jc w:val="both"/>
      </w:pPr>
      <w:r>
        <w:rPr>
          <w:rFonts w:ascii="Calibri" w:hAnsi="Calibri" w:cs="Calibri"/>
        </w:rPr>
        <w:t>перерыв на обед: с 12.30 час. до 13.30 час.,</w:t>
      </w:r>
    </w:p>
    <w:p w:rsidR="005031E5" w:rsidRDefault="005031E5">
      <w:pPr>
        <w:spacing w:before="220" w:after="1" w:line="220" w:lineRule="auto"/>
        <w:ind w:firstLine="540"/>
        <w:jc w:val="both"/>
      </w:pPr>
      <w:r>
        <w:rPr>
          <w:rFonts w:ascii="Calibri" w:hAnsi="Calibri" w:cs="Calibri"/>
        </w:rPr>
        <w:t>выходные дни - суббота, воскресенье.</w:t>
      </w:r>
    </w:p>
    <w:p w:rsidR="005031E5" w:rsidRDefault="005031E5">
      <w:pPr>
        <w:spacing w:after="1" w:line="220" w:lineRule="auto"/>
        <w:jc w:val="both"/>
      </w:pPr>
    </w:p>
    <w:p w:rsidR="005031E5" w:rsidRDefault="005031E5">
      <w:pPr>
        <w:spacing w:after="1" w:line="220" w:lineRule="auto"/>
        <w:jc w:val="center"/>
        <w:outlineLvl w:val="2"/>
      </w:pPr>
      <w:r>
        <w:rPr>
          <w:rFonts w:ascii="Calibri" w:hAnsi="Calibri" w:cs="Calibri"/>
          <w:b/>
        </w:rPr>
        <w:t>Отделы по работе с заявителями государственного казенного</w:t>
      </w:r>
    </w:p>
    <w:p w:rsidR="005031E5" w:rsidRDefault="005031E5">
      <w:pPr>
        <w:spacing w:after="1" w:line="220" w:lineRule="auto"/>
        <w:jc w:val="center"/>
      </w:pPr>
      <w:r>
        <w:rPr>
          <w:rFonts w:ascii="Calibri" w:hAnsi="Calibri" w:cs="Calibri"/>
          <w:b/>
        </w:rPr>
        <w:t>учреждения Волгоградской области "Многофункциональный центр</w:t>
      </w:r>
    </w:p>
    <w:p w:rsidR="005031E5" w:rsidRDefault="005031E5">
      <w:pPr>
        <w:spacing w:after="1" w:line="220" w:lineRule="auto"/>
        <w:jc w:val="center"/>
      </w:pPr>
      <w:r>
        <w:rPr>
          <w:rFonts w:ascii="Calibri" w:hAnsi="Calibri" w:cs="Calibri"/>
          <w:b/>
        </w:rPr>
        <w:t>предоставления государственных и муниципальных услуг"</w:t>
      </w:r>
    </w:p>
    <w:p w:rsidR="005031E5" w:rsidRDefault="005031E5">
      <w:pPr>
        <w:spacing w:after="1" w:line="22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2154"/>
        <w:gridCol w:w="2721"/>
        <w:gridCol w:w="1247"/>
        <w:gridCol w:w="2381"/>
      </w:tblGrid>
      <w:tr w:rsidR="005031E5">
        <w:tc>
          <w:tcPr>
            <w:tcW w:w="567" w:type="dxa"/>
          </w:tcPr>
          <w:p w:rsidR="005031E5" w:rsidRDefault="005031E5">
            <w:pPr>
              <w:spacing w:after="1" w:line="220" w:lineRule="auto"/>
              <w:jc w:val="center"/>
            </w:pPr>
            <w:r>
              <w:rPr>
                <w:rFonts w:ascii="Calibri" w:hAnsi="Calibri" w:cs="Calibri"/>
              </w:rPr>
              <w:t>N</w:t>
            </w:r>
          </w:p>
          <w:p w:rsidR="005031E5" w:rsidRDefault="005031E5">
            <w:pPr>
              <w:spacing w:after="1" w:line="220" w:lineRule="auto"/>
              <w:jc w:val="center"/>
            </w:pPr>
            <w:r>
              <w:rPr>
                <w:rFonts w:ascii="Calibri" w:hAnsi="Calibri" w:cs="Calibri"/>
              </w:rPr>
              <w:t>п/п</w:t>
            </w:r>
          </w:p>
        </w:tc>
        <w:tc>
          <w:tcPr>
            <w:tcW w:w="2154" w:type="dxa"/>
          </w:tcPr>
          <w:p w:rsidR="005031E5" w:rsidRDefault="005031E5">
            <w:pPr>
              <w:spacing w:after="1" w:line="220" w:lineRule="auto"/>
              <w:jc w:val="center"/>
            </w:pPr>
            <w:r>
              <w:rPr>
                <w:rFonts w:ascii="Calibri" w:hAnsi="Calibri" w:cs="Calibri"/>
              </w:rPr>
              <w:t>Наименование организации</w:t>
            </w:r>
          </w:p>
        </w:tc>
        <w:tc>
          <w:tcPr>
            <w:tcW w:w="2721" w:type="dxa"/>
          </w:tcPr>
          <w:p w:rsidR="005031E5" w:rsidRDefault="005031E5">
            <w:pPr>
              <w:spacing w:after="1" w:line="220" w:lineRule="auto"/>
              <w:jc w:val="center"/>
            </w:pPr>
            <w:r>
              <w:rPr>
                <w:rFonts w:ascii="Calibri" w:hAnsi="Calibri" w:cs="Calibri"/>
              </w:rPr>
              <w:t>Адрес местонахождения (юридический адрес)</w:t>
            </w:r>
          </w:p>
        </w:tc>
        <w:tc>
          <w:tcPr>
            <w:tcW w:w="1247" w:type="dxa"/>
          </w:tcPr>
          <w:p w:rsidR="005031E5" w:rsidRDefault="005031E5">
            <w:pPr>
              <w:spacing w:after="1" w:line="220" w:lineRule="auto"/>
              <w:jc w:val="center"/>
            </w:pPr>
            <w:r>
              <w:rPr>
                <w:rFonts w:ascii="Calibri" w:hAnsi="Calibri" w:cs="Calibri"/>
              </w:rPr>
              <w:t>Телефон</w:t>
            </w:r>
          </w:p>
        </w:tc>
        <w:tc>
          <w:tcPr>
            <w:tcW w:w="2381" w:type="dxa"/>
          </w:tcPr>
          <w:p w:rsidR="005031E5" w:rsidRDefault="005031E5">
            <w:pPr>
              <w:spacing w:after="1" w:line="220" w:lineRule="auto"/>
              <w:jc w:val="center"/>
            </w:pPr>
            <w:r>
              <w:rPr>
                <w:rFonts w:ascii="Calibri" w:hAnsi="Calibri" w:cs="Calibri"/>
              </w:rPr>
              <w:t>Адрес электронной почты</w:t>
            </w:r>
          </w:p>
        </w:tc>
      </w:tr>
      <w:tr w:rsidR="005031E5">
        <w:tc>
          <w:tcPr>
            <w:tcW w:w="567" w:type="dxa"/>
          </w:tcPr>
          <w:p w:rsidR="005031E5" w:rsidRDefault="005031E5">
            <w:pPr>
              <w:spacing w:after="1" w:line="220" w:lineRule="auto"/>
              <w:jc w:val="center"/>
            </w:pPr>
            <w:r>
              <w:rPr>
                <w:rFonts w:ascii="Calibri" w:hAnsi="Calibri" w:cs="Calibri"/>
              </w:rPr>
              <w:t>1</w:t>
            </w:r>
          </w:p>
        </w:tc>
        <w:tc>
          <w:tcPr>
            <w:tcW w:w="2154" w:type="dxa"/>
          </w:tcPr>
          <w:p w:rsidR="005031E5" w:rsidRDefault="005031E5">
            <w:pPr>
              <w:spacing w:after="1" w:line="220" w:lineRule="auto"/>
              <w:jc w:val="center"/>
            </w:pPr>
            <w:r>
              <w:rPr>
                <w:rFonts w:ascii="Calibri" w:hAnsi="Calibri" w:cs="Calibri"/>
              </w:rPr>
              <w:t>2</w:t>
            </w:r>
          </w:p>
        </w:tc>
        <w:tc>
          <w:tcPr>
            <w:tcW w:w="2721" w:type="dxa"/>
          </w:tcPr>
          <w:p w:rsidR="005031E5" w:rsidRDefault="005031E5">
            <w:pPr>
              <w:spacing w:after="1" w:line="220" w:lineRule="auto"/>
              <w:jc w:val="center"/>
            </w:pPr>
            <w:r>
              <w:rPr>
                <w:rFonts w:ascii="Calibri" w:hAnsi="Calibri" w:cs="Calibri"/>
              </w:rPr>
              <w:t>3</w:t>
            </w:r>
          </w:p>
        </w:tc>
        <w:tc>
          <w:tcPr>
            <w:tcW w:w="1247" w:type="dxa"/>
          </w:tcPr>
          <w:p w:rsidR="005031E5" w:rsidRDefault="005031E5">
            <w:pPr>
              <w:spacing w:after="1" w:line="220" w:lineRule="auto"/>
              <w:jc w:val="center"/>
            </w:pPr>
            <w:r>
              <w:rPr>
                <w:rFonts w:ascii="Calibri" w:hAnsi="Calibri" w:cs="Calibri"/>
              </w:rPr>
              <w:t>4</w:t>
            </w:r>
          </w:p>
        </w:tc>
        <w:tc>
          <w:tcPr>
            <w:tcW w:w="2381" w:type="dxa"/>
          </w:tcPr>
          <w:p w:rsidR="005031E5" w:rsidRDefault="005031E5">
            <w:pPr>
              <w:spacing w:after="1" w:line="220" w:lineRule="auto"/>
              <w:jc w:val="center"/>
            </w:pPr>
            <w:r>
              <w:rPr>
                <w:rFonts w:ascii="Calibri" w:hAnsi="Calibri" w:cs="Calibri"/>
              </w:rPr>
              <w:t>5</w:t>
            </w:r>
          </w:p>
        </w:tc>
      </w:tr>
      <w:tr w:rsidR="005031E5">
        <w:tc>
          <w:tcPr>
            <w:tcW w:w="567" w:type="dxa"/>
          </w:tcPr>
          <w:p w:rsidR="005031E5" w:rsidRDefault="005031E5">
            <w:pPr>
              <w:spacing w:after="1" w:line="220" w:lineRule="auto"/>
              <w:jc w:val="center"/>
            </w:pPr>
            <w:r>
              <w:rPr>
                <w:rFonts w:ascii="Calibri" w:hAnsi="Calibri" w:cs="Calibri"/>
              </w:rPr>
              <w:t>1.</w:t>
            </w:r>
          </w:p>
        </w:tc>
        <w:tc>
          <w:tcPr>
            <w:tcW w:w="2154" w:type="dxa"/>
          </w:tcPr>
          <w:p w:rsidR="005031E5" w:rsidRDefault="005031E5">
            <w:pPr>
              <w:spacing w:after="1" w:line="220" w:lineRule="auto"/>
            </w:pPr>
            <w:r>
              <w:rPr>
                <w:rFonts w:ascii="Calibri" w:hAnsi="Calibri" w:cs="Calibri"/>
              </w:rPr>
              <w:t>Отдел по работе с заявителями (1)</w:t>
            </w:r>
          </w:p>
        </w:tc>
        <w:tc>
          <w:tcPr>
            <w:tcW w:w="2721" w:type="dxa"/>
          </w:tcPr>
          <w:p w:rsidR="005031E5" w:rsidRDefault="005031E5">
            <w:pPr>
              <w:spacing w:after="1" w:line="220" w:lineRule="auto"/>
            </w:pPr>
            <w:r>
              <w:rPr>
                <w:rFonts w:ascii="Calibri" w:hAnsi="Calibri" w:cs="Calibri"/>
              </w:rPr>
              <w:t>400048, Волгоград, пр-кт им. Маршала Советского Союза Г.К. Жукова, 125</w:t>
            </w:r>
          </w:p>
        </w:tc>
        <w:tc>
          <w:tcPr>
            <w:tcW w:w="1247" w:type="dxa"/>
          </w:tcPr>
          <w:p w:rsidR="005031E5" w:rsidRDefault="005031E5">
            <w:pPr>
              <w:spacing w:after="1" w:line="220" w:lineRule="auto"/>
            </w:pPr>
            <w:r>
              <w:rPr>
                <w:rFonts w:ascii="Calibri" w:hAnsi="Calibri" w:cs="Calibri"/>
              </w:rPr>
              <w:t>8 (8442) 92-30-03</w:t>
            </w:r>
          </w:p>
        </w:tc>
        <w:tc>
          <w:tcPr>
            <w:tcW w:w="2381" w:type="dxa"/>
          </w:tcPr>
          <w:p w:rsidR="005031E5" w:rsidRDefault="005031E5">
            <w:pPr>
              <w:spacing w:after="1" w:line="220" w:lineRule="auto"/>
            </w:pPr>
            <w:r>
              <w:rPr>
                <w:rFonts w:ascii="Calibri" w:hAnsi="Calibri" w:cs="Calibri"/>
              </w:rPr>
              <w:t>mfc033@volganet.ru</w:t>
            </w:r>
          </w:p>
        </w:tc>
      </w:tr>
      <w:tr w:rsidR="005031E5">
        <w:tc>
          <w:tcPr>
            <w:tcW w:w="567" w:type="dxa"/>
          </w:tcPr>
          <w:p w:rsidR="005031E5" w:rsidRDefault="005031E5">
            <w:pPr>
              <w:spacing w:after="1" w:line="220" w:lineRule="auto"/>
              <w:jc w:val="center"/>
            </w:pPr>
            <w:r>
              <w:rPr>
                <w:rFonts w:ascii="Calibri" w:hAnsi="Calibri" w:cs="Calibri"/>
              </w:rPr>
              <w:t>2.</w:t>
            </w:r>
          </w:p>
        </w:tc>
        <w:tc>
          <w:tcPr>
            <w:tcW w:w="2154" w:type="dxa"/>
          </w:tcPr>
          <w:p w:rsidR="005031E5" w:rsidRDefault="005031E5">
            <w:pPr>
              <w:spacing w:after="1" w:line="220" w:lineRule="auto"/>
            </w:pPr>
            <w:r>
              <w:rPr>
                <w:rFonts w:ascii="Calibri" w:hAnsi="Calibri" w:cs="Calibri"/>
              </w:rPr>
              <w:t>Отдел по работе с заявителями (2)</w:t>
            </w:r>
          </w:p>
        </w:tc>
        <w:tc>
          <w:tcPr>
            <w:tcW w:w="2721" w:type="dxa"/>
          </w:tcPr>
          <w:p w:rsidR="005031E5" w:rsidRDefault="005031E5">
            <w:pPr>
              <w:spacing w:after="1" w:line="220" w:lineRule="auto"/>
            </w:pPr>
            <w:r>
              <w:rPr>
                <w:rFonts w:ascii="Calibri" w:hAnsi="Calibri" w:cs="Calibri"/>
              </w:rPr>
              <w:t>400011, Волгоград, ул. Даугавская, 4</w:t>
            </w:r>
          </w:p>
        </w:tc>
        <w:tc>
          <w:tcPr>
            <w:tcW w:w="1247" w:type="dxa"/>
          </w:tcPr>
          <w:p w:rsidR="005031E5" w:rsidRDefault="005031E5">
            <w:pPr>
              <w:spacing w:after="1" w:line="220" w:lineRule="auto"/>
            </w:pPr>
            <w:r>
              <w:rPr>
                <w:rFonts w:ascii="Calibri" w:hAnsi="Calibri" w:cs="Calibri"/>
              </w:rPr>
              <w:t>8 (8442) 92-30-05</w:t>
            </w:r>
          </w:p>
        </w:tc>
        <w:tc>
          <w:tcPr>
            <w:tcW w:w="2381" w:type="dxa"/>
          </w:tcPr>
          <w:p w:rsidR="005031E5" w:rsidRDefault="005031E5">
            <w:pPr>
              <w:spacing w:after="1" w:line="220" w:lineRule="auto"/>
            </w:pPr>
            <w:r>
              <w:rPr>
                <w:rFonts w:ascii="Calibri" w:hAnsi="Calibri" w:cs="Calibri"/>
              </w:rPr>
              <w:t>mfc036@volganet.ru</w:t>
            </w:r>
          </w:p>
        </w:tc>
      </w:tr>
      <w:tr w:rsidR="005031E5">
        <w:tc>
          <w:tcPr>
            <w:tcW w:w="567" w:type="dxa"/>
          </w:tcPr>
          <w:p w:rsidR="005031E5" w:rsidRDefault="005031E5">
            <w:pPr>
              <w:spacing w:after="1" w:line="220" w:lineRule="auto"/>
              <w:jc w:val="center"/>
            </w:pPr>
            <w:r>
              <w:rPr>
                <w:rFonts w:ascii="Calibri" w:hAnsi="Calibri" w:cs="Calibri"/>
              </w:rPr>
              <w:t>3.</w:t>
            </w:r>
          </w:p>
        </w:tc>
        <w:tc>
          <w:tcPr>
            <w:tcW w:w="2154" w:type="dxa"/>
          </w:tcPr>
          <w:p w:rsidR="005031E5" w:rsidRDefault="005031E5">
            <w:pPr>
              <w:spacing w:after="1" w:line="220" w:lineRule="auto"/>
            </w:pPr>
            <w:r>
              <w:rPr>
                <w:rFonts w:ascii="Calibri" w:hAnsi="Calibri" w:cs="Calibri"/>
              </w:rPr>
              <w:t>Отдел по работе с заявителями (3)</w:t>
            </w:r>
          </w:p>
        </w:tc>
        <w:tc>
          <w:tcPr>
            <w:tcW w:w="2721" w:type="dxa"/>
          </w:tcPr>
          <w:p w:rsidR="005031E5" w:rsidRDefault="005031E5">
            <w:pPr>
              <w:spacing w:after="1" w:line="220" w:lineRule="auto"/>
            </w:pPr>
            <w:r>
              <w:rPr>
                <w:rFonts w:ascii="Calibri" w:hAnsi="Calibri" w:cs="Calibri"/>
              </w:rPr>
              <w:t>400006, Волгоград, пр-кт им. В.И. Ленина, 211</w:t>
            </w:r>
          </w:p>
        </w:tc>
        <w:tc>
          <w:tcPr>
            <w:tcW w:w="1247" w:type="dxa"/>
          </w:tcPr>
          <w:p w:rsidR="005031E5" w:rsidRDefault="005031E5">
            <w:pPr>
              <w:spacing w:after="1" w:line="220" w:lineRule="auto"/>
            </w:pPr>
            <w:r>
              <w:rPr>
                <w:rFonts w:ascii="Calibri" w:hAnsi="Calibri" w:cs="Calibri"/>
              </w:rPr>
              <w:t>8 (8442) 92-30-07</w:t>
            </w:r>
          </w:p>
        </w:tc>
        <w:tc>
          <w:tcPr>
            <w:tcW w:w="2381" w:type="dxa"/>
          </w:tcPr>
          <w:p w:rsidR="005031E5" w:rsidRDefault="005031E5">
            <w:pPr>
              <w:spacing w:after="1" w:line="220" w:lineRule="auto"/>
            </w:pPr>
            <w:r>
              <w:rPr>
                <w:rFonts w:ascii="Calibri" w:hAnsi="Calibri" w:cs="Calibri"/>
              </w:rPr>
              <w:t>mfc031@volganet.ru</w:t>
            </w:r>
          </w:p>
        </w:tc>
      </w:tr>
      <w:tr w:rsidR="005031E5">
        <w:tc>
          <w:tcPr>
            <w:tcW w:w="567" w:type="dxa"/>
          </w:tcPr>
          <w:p w:rsidR="005031E5" w:rsidRDefault="005031E5">
            <w:pPr>
              <w:spacing w:after="1" w:line="220" w:lineRule="auto"/>
              <w:jc w:val="center"/>
            </w:pPr>
            <w:r>
              <w:rPr>
                <w:rFonts w:ascii="Calibri" w:hAnsi="Calibri" w:cs="Calibri"/>
              </w:rPr>
              <w:t>4.</w:t>
            </w:r>
          </w:p>
        </w:tc>
        <w:tc>
          <w:tcPr>
            <w:tcW w:w="2154" w:type="dxa"/>
          </w:tcPr>
          <w:p w:rsidR="005031E5" w:rsidRDefault="005031E5">
            <w:pPr>
              <w:spacing w:after="1" w:line="220" w:lineRule="auto"/>
            </w:pPr>
            <w:r>
              <w:rPr>
                <w:rFonts w:ascii="Calibri" w:hAnsi="Calibri" w:cs="Calibri"/>
              </w:rPr>
              <w:t>Отдел по работе с заявителями (4)</w:t>
            </w:r>
          </w:p>
        </w:tc>
        <w:tc>
          <w:tcPr>
            <w:tcW w:w="2721" w:type="dxa"/>
          </w:tcPr>
          <w:p w:rsidR="005031E5" w:rsidRDefault="005031E5">
            <w:pPr>
              <w:spacing w:after="1" w:line="220" w:lineRule="auto"/>
            </w:pPr>
            <w:r>
              <w:rPr>
                <w:rFonts w:ascii="Calibri" w:hAnsi="Calibri" w:cs="Calibri"/>
              </w:rPr>
              <w:t>400096, Волгоград, ул. Брестская, 19а</w:t>
            </w:r>
          </w:p>
        </w:tc>
        <w:tc>
          <w:tcPr>
            <w:tcW w:w="1247" w:type="dxa"/>
          </w:tcPr>
          <w:p w:rsidR="005031E5" w:rsidRDefault="005031E5">
            <w:pPr>
              <w:spacing w:after="1" w:line="220" w:lineRule="auto"/>
            </w:pPr>
            <w:r>
              <w:rPr>
                <w:rFonts w:ascii="Calibri" w:hAnsi="Calibri" w:cs="Calibri"/>
              </w:rPr>
              <w:t>8 (8442) 92-30-06</w:t>
            </w:r>
          </w:p>
        </w:tc>
        <w:tc>
          <w:tcPr>
            <w:tcW w:w="2381" w:type="dxa"/>
          </w:tcPr>
          <w:p w:rsidR="005031E5" w:rsidRDefault="005031E5">
            <w:pPr>
              <w:spacing w:after="1" w:line="220" w:lineRule="auto"/>
            </w:pPr>
            <w:r>
              <w:rPr>
                <w:rFonts w:ascii="Calibri" w:hAnsi="Calibri" w:cs="Calibri"/>
              </w:rPr>
              <w:t>mfc038@volganet.ru</w:t>
            </w:r>
          </w:p>
        </w:tc>
      </w:tr>
      <w:tr w:rsidR="005031E5">
        <w:tc>
          <w:tcPr>
            <w:tcW w:w="567" w:type="dxa"/>
          </w:tcPr>
          <w:p w:rsidR="005031E5" w:rsidRDefault="005031E5">
            <w:pPr>
              <w:spacing w:after="1" w:line="220" w:lineRule="auto"/>
              <w:jc w:val="center"/>
            </w:pPr>
            <w:r>
              <w:rPr>
                <w:rFonts w:ascii="Calibri" w:hAnsi="Calibri" w:cs="Calibri"/>
              </w:rPr>
              <w:t>5.</w:t>
            </w:r>
          </w:p>
        </w:tc>
        <w:tc>
          <w:tcPr>
            <w:tcW w:w="2154" w:type="dxa"/>
          </w:tcPr>
          <w:p w:rsidR="005031E5" w:rsidRDefault="005031E5">
            <w:pPr>
              <w:spacing w:after="1" w:line="220" w:lineRule="auto"/>
            </w:pPr>
            <w:r>
              <w:rPr>
                <w:rFonts w:ascii="Calibri" w:hAnsi="Calibri" w:cs="Calibri"/>
              </w:rPr>
              <w:t>Отдел по работе с заявителями (5)</w:t>
            </w:r>
          </w:p>
        </w:tc>
        <w:tc>
          <w:tcPr>
            <w:tcW w:w="2721" w:type="dxa"/>
          </w:tcPr>
          <w:p w:rsidR="005031E5" w:rsidRDefault="005031E5">
            <w:pPr>
              <w:spacing w:after="1" w:line="220" w:lineRule="auto"/>
            </w:pPr>
            <w:r>
              <w:rPr>
                <w:rFonts w:ascii="Calibri" w:hAnsi="Calibri" w:cs="Calibri"/>
              </w:rPr>
              <w:t>400066, Волгоград, ул. Комсомольская, 10</w:t>
            </w:r>
          </w:p>
        </w:tc>
        <w:tc>
          <w:tcPr>
            <w:tcW w:w="1247" w:type="dxa"/>
          </w:tcPr>
          <w:p w:rsidR="005031E5" w:rsidRDefault="005031E5">
            <w:pPr>
              <w:spacing w:after="1" w:line="220" w:lineRule="auto"/>
            </w:pPr>
            <w:r>
              <w:rPr>
                <w:rFonts w:ascii="Calibri" w:hAnsi="Calibri" w:cs="Calibri"/>
              </w:rPr>
              <w:t>8 (8442) 92-30-02</w:t>
            </w:r>
          </w:p>
        </w:tc>
        <w:tc>
          <w:tcPr>
            <w:tcW w:w="2381" w:type="dxa"/>
          </w:tcPr>
          <w:p w:rsidR="005031E5" w:rsidRDefault="005031E5">
            <w:pPr>
              <w:spacing w:after="1" w:line="220" w:lineRule="auto"/>
            </w:pPr>
            <w:r>
              <w:rPr>
                <w:rFonts w:ascii="Calibri" w:hAnsi="Calibri" w:cs="Calibri"/>
              </w:rPr>
              <w:t>mfc034@volganet.ru</w:t>
            </w:r>
          </w:p>
        </w:tc>
      </w:tr>
      <w:tr w:rsidR="005031E5">
        <w:tc>
          <w:tcPr>
            <w:tcW w:w="567" w:type="dxa"/>
          </w:tcPr>
          <w:p w:rsidR="005031E5" w:rsidRDefault="005031E5">
            <w:pPr>
              <w:spacing w:after="1" w:line="220" w:lineRule="auto"/>
              <w:jc w:val="center"/>
            </w:pPr>
            <w:r>
              <w:rPr>
                <w:rFonts w:ascii="Calibri" w:hAnsi="Calibri" w:cs="Calibri"/>
              </w:rPr>
              <w:t>6.</w:t>
            </w:r>
          </w:p>
        </w:tc>
        <w:tc>
          <w:tcPr>
            <w:tcW w:w="2154" w:type="dxa"/>
          </w:tcPr>
          <w:p w:rsidR="005031E5" w:rsidRDefault="005031E5">
            <w:pPr>
              <w:spacing w:after="1" w:line="220" w:lineRule="auto"/>
            </w:pPr>
            <w:r>
              <w:rPr>
                <w:rFonts w:ascii="Calibri" w:hAnsi="Calibri" w:cs="Calibri"/>
              </w:rPr>
              <w:t>Отдел по работе с заявителями (6)</w:t>
            </w:r>
          </w:p>
        </w:tc>
        <w:tc>
          <w:tcPr>
            <w:tcW w:w="2721" w:type="dxa"/>
          </w:tcPr>
          <w:p w:rsidR="005031E5" w:rsidRDefault="005031E5">
            <w:pPr>
              <w:spacing w:after="1" w:line="220" w:lineRule="auto"/>
            </w:pPr>
            <w:r>
              <w:rPr>
                <w:rFonts w:ascii="Calibri" w:hAnsi="Calibri" w:cs="Calibri"/>
              </w:rPr>
              <w:t>400105, Волгоград, ул. Богунская, 12</w:t>
            </w:r>
          </w:p>
        </w:tc>
        <w:tc>
          <w:tcPr>
            <w:tcW w:w="1247" w:type="dxa"/>
          </w:tcPr>
          <w:p w:rsidR="005031E5" w:rsidRDefault="005031E5">
            <w:pPr>
              <w:spacing w:after="1" w:line="220" w:lineRule="auto"/>
            </w:pPr>
            <w:r>
              <w:rPr>
                <w:rFonts w:ascii="Calibri" w:hAnsi="Calibri" w:cs="Calibri"/>
              </w:rPr>
              <w:t>8 (8442) 92-30-08</w:t>
            </w:r>
          </w:p>
        </w:tc>
        <w:tc>
          <w:tcPr>
            <w:tcW w:w="2381" w:type="dxa"/>
          </w:tcPr>
          <w:p w:rsidR="005031E5" w:rsidRDefault="005031E5">
            <w:pPr>
              <w:spacing w:after="1" w:line="220" w:lineRule="auto"/>
            </w:pPr>
            <w:r>
              <w:rPr>
                <w:rFonts w:ascii="Calibri" w:hAnsi="Calibri" w:cs="Calibri"/>
              </w:rPr>
              <w:t>mfc032@volganet.ru</w:t>
            </w:r>
          </w:p>
        </w:tc>
      </w:tr>
      <w:tr w:rsidR="005031E5">
        <w:tc>
          <w:tcPr>
            <w:tcW w:w="567" w:type="dxa"/>
          </w:tcPr>
          <w:p w:rsidR="005031E5" w:rsidRDefault="005031E5">
            <w:pPr>
              <w:spacing w:after="1" w:line="220" w:lineRule="auto"/>
              <w:jc w:val="center"/>
            </w:pPr>
            <w:r>
              <w:rPr>
                <w:rFonts w:ascii="Calibri" w:hAnsi="Calibri" w:cs="Calibri"/>
              </w:rPr>
              <w:t>7.</w:t>
            </w:r>
          </w:p>
        </w:tc>
        <w:tc>
          <w:tcPr>
            <w:tcW w:w="2154" w:type="dxa"/>
          </w:tcPr>
          <w:p w:rsidR="005031E5" w:rsidRDefault="005031E5">
            <w:pPr>
              <w:spacing w:after="1" w:line="220" w:lineRule="auto"/>
            </w:pPr>
            <w:r>
              <w:rPr>
                <w:rFonts w:ascii="Calibri" w:hAnsi="Calibri" w:cs="Calibri"/>
              </w:rPr>
              <w:t>Отдел по работе с заявителями (7)</w:t>
            </w:r>
          </w:p>
        </w:tc>
        <w:tc>
          <w:tcPr>
            <w:tcW w:w="2721" w:type="dxa"/>
          </w:tcPr>
          <w:p w:rsidR="005031E5" w:rsidRDefault="005031E5">
            <w:pPr>
              <w:spacing w:after="1" w:line="220" w:lineRule="auto"/>
            </w:pPr>
            <w:r>
              <w:rPr>
                <w:rFonts w:ascii="Calibri" w:hAnsi="Calibri" w:cs="Calibri"/>
              </w:rPr>
              <w:t>400040, Волгоград, ул. им. Бажова, 11</w:t>
            </w:r>
          </w:p>
        </w:tc>
        <w:tc>
          <w:tcPr>
            <w:tcW w:w="1247" w:type="dxa"/>
          </w:tcPr>
          <w:p w:rsidR="005031E5" w:rsidRDefault="005031E5">
            <w:pPr>
              <w:spacing w:after="1" w:line="220" w:lineRule="auto"/>
            </w:pPr>
            <w:r>
              <w:rPr>
                <w:rFonts w:ascii="Calibri" w:hAnsi="Calibri" w:cs="Calibri"/>
              </w:rPr>
              <w:t>8 (8442) 92-30-08</w:t>
            </w:r>
          </w:p>
        </w:tc>
        <w:tc>
          <w:tcPr>
            <w:tcW w:w="2381" w:type="dxa"/>
          </w:tcPr>
          <w:p w:rsidR="005031E5" w:rsidRDefault="005031E5">
            <w:pPr>
              <w:spacing w:after="1" w:line="220" w:lineRule="auto"/>
            </w:pPr>
            <w:r>
              <w:rPr>
                <w:rFonts w:ascii="Calibri" w:hAnsi="Calibri" w:cs="Calibri"/>
              </w:rPr>
              <w:t>mfc039@volganet.ru</w:t>
            </w:r>
          </w:p>
        </w:tc>
      </w:tr>
      <w:tr w:rsidR="005031E5">
        <w:tc>
          <w:tcPr>
            <w:tcW w:w="567" w:type="dxa"/>
          </w:tcPr>
          <w:p w:rsidR="005031E5" w:rsidRDefault="005031E5">
            <w:pPr>
              <w:spacing w:after="1" w:line="220" w:lineRule="auto"/>
              <w:jc w:val="center"/>
            </w:pPr>
            <w:r>
              <w:rPr>
                <w:rFonts w:ascii="Calibri" w:hAnsi="Calibri" w:cs="Calibri"/>
              </w:rPr>
              <w:t>8.</w:t>
            </w:r>
          </w:p>
        </w:tc>
        <w:tc>
          <w:tcPr>
            <w:tcW w:w="2154" w:type="dxa"/>
          </w:tcPr>
          <w:p w:rsidR="005031E5" w:rsidRDefault="005031E5">
            <w:pPr>
              <w:spacing w:after="1" w:line="220" w:lineRule="auto"/>
            </w:pPr>
            <w:r>
              <w:rPr>
                <w:rFonts w:ascii="Calibri" w:hAnsi="Calibri" w:cs="Calibri"/>
              </w:rPr>
              <w:t>Отдел по работе с заявителями (8)</w:t>
            </w:r>
          </w:p>
        </w:tc>
        <w:tc>
          <w:tcPr>
            <w:tcW w:w="2721" w:type="dxa"/>
          </w:tcPr>
          <w:p w:rsidR="005031E5" w:rsidRDefault="005031E5">
            <w:pPr>
              <w:spacing w:after="1" w:line="220" w:lineRule="auto"/>
            </w:pPr>
            <w:r>
              <w:rPr>
                <w:rFonts w:ascii="Calibri" w:hAnsi="Calibri" w:cs="Calibri"/>
              </w:rPr>
              <w:t>400120, Волгоград, ул. им. милиционера Буханцева, 20</w:t>
            </w:r>
          </w:p>
        </w:tc>
        <w:tc>
          <w:tcPr>
            <w:tcW w:w="1247" w:type="dxa"/>
          </w:tcPr>
          <w:p w:rsidR="005031E5" w:rsidRDefault="005031E5">
            <w:pPr>
              <w:spacing w:after="1" w:line="220" w:lineRule="auto"/>
            </w:pPr>
            <w:r>
              <w:rPr>
                <w:rFonts w:ascii="Calibri" w:hAnsi="Calibri" w:cs="Calibri"/>
              </w:rPr>
              <w:t>8 (8442) 97-98-07</w:t>
            </w:r>
          </w:p>
        </w:tc>
        <w:tc>
          <w:tcPr>
            <w:tcW w:w="2381" w:type="dxa"/>
          </w:tcPr>
          <w:p w:rsidR="005031E5" w:rsidRDefault="005031E5">
            <w:pPr>
              <w:spacing w:after="1" w:line="220" w:lineRule="auto"/>
            </w:pPr>
            <w:r>
              <w:rPr>
                <w:rFonts w:ascii="Calibri" w:hAnsi="Calibri" w:cs="Calibri"/>
              </w:rPr>
              <w:t>mfc035@volganet.ru</w:t>
            </w:r>
          </w:p>
        </w:tc>
      </w:tr>
      <w:tr w:rsidR="005031E5">
        <w:tc>
          <w:tcPr>
            <w:tcW w:w="567" w:type="dxa"/>
          </w:tcPr>
          <w:p w:rsidR="005031E5" w:rsidRDefault="005031E5">
            <w:pPr>
              <w:spacing w:after="1" w:line="220" w:lineRule="auto"/>
              <w:jc w:val="center"/>
            </w:pPr>
            <w:r>
              <w:rPr>
                <w:rFonts w:ascii="Calibri" w:hAnsi="Calibri" w:cs="Calibri"/>
              </w:rPr>
              <w:t>9.</w:t>
            </w:r>
          </w:p>
        </w:tc>
        <w:tc>
          <w:tcPr>
            <w:tcW w:w="2154" w:type="dxa"/>
          </w:tcPr>
          <w:p w:rsidR="005031E5" w:rsidRDefault="005031E5">
            <w:pPr>
              <w:spacing w:after="1" w:line="220" w:lineRule="auto"/>
            </w:pPr>
            <w:r>
              <w:rPr>
                <w:rFonts w:ascii="Calibri" w:hAnsi="Calibri" w:cs="Calibri"/>
              </w:rPr>
              <w:t>Отдел по работе с заявителями (9)</w:t>
            </w:r>
          </w:p>
        </w:tc>
        <w:tc>
          <w:tcPr>
            <w:tcW w:w="2721" w:type="dxa"/>
          </w:tcPr>
          <w:p w:rsidR="005031E5" w:rsidRDefault="005031E5">
            <w:pPr>
              <w:spacing w:after="1" w:line="220" w:lineRule="auto"/>
            </w:pPr>
            <w:r>
              <w:rPr>
                <w:rFonts w:ascii="Calibri" w:hAnsi="Calibri" w:cs="Calibri"/>
              </w:rPr>
              <w:t>400059, Волгоград, ул. 64-й Армии, 71д</w:t>
            </w:r>
          </w:p>
        </w:tc>
        <w:tc>
          <w:tcPr>
            <w:tcW w:w="1247" w:type="dxa"/>
          </w:tcPr>
          <w:p w:rsidR="005031E5" w:rsidRDefault="005031E5">
            <w:pPr>
              <w:spacing w:after="1" w:line="220" w:lineRule="auto"/>
            </w:pPr>
            <w:r>
              <w:rPr>
                <w:rFonts w:ascii="Calibri" w:hAnsi="Calibri" w:cs="Calibri"/>
              </w:rPr>
              <w:t>8 (8442) 96-86-98</w:t>
            </w:r>
          </w:p>
        </w:tc>
        <w:tc>
          <w:tcPr>
            <w:tcW w:w="2381" w:type="dxa"/>
          </w:tcPr>
          <w:p w:rsidR="005031E5" w:rsidRDefault="005031E5">
            <w:pPr>
              <w:spacing w:after="1" w:line="220" w:lineRule="auto"/>
            </w:pPr>
            <w:r>
              <w:rPr>
                <w:rFonts w:ascii="Calibri" w:hAnsi="Calibri" w:cs="Calibri"/>
              </w:rPr>
              <w:t>mfc037@volganet.ru</w:t>
            </w:r>
          </w:p>
        </w:tc>
      </w:tr>
      <w:tr w:rsidR="005031E5">
        <w:tc>
          <w:tcPr>
            <w:tcW w:w="567" w:type="dxa"/>
          </w:tcPr>
          <w:p w:rsidR="005031E5" w:rsidRDefault="005031E5">
            <w:pPr>
              <w:spacing w:after="1" w:line="220" w:lineRule="auto"/>
              <w:jc w:val="center"/>
            </w:pPr>
            <w:r>
              <w:rPr>
                <w:rFonts w:ascii="Calibri" w:hAnsi="Calibri" w:cs="Calibri"/>
              </w:rPr>
              <w:lastRenderedPageBreak/>
              <w:t>10.</w:t>
            </w:r>
          </w:p>
        </w:tc>
        <w:tc>
          <w:tcPr>
            <w:tcW w:w="2154" w:type="dxa"/>
          </w:tcPr>
          <w:p w:rsidR="005031E5" w:rsidRDefault="005031E5">
            <w:pPr>
              <w:spacing w:after="1" w:line="220" w:lineRule="auto"/>
            </w:pPr>
            <w:r>
              <w:rPr>
                <w:rFonts w:ascii="Calibri" w:hAnsi="Calibri" w:cs="Calibri"/>
              </w:rPr>
              <w:t>Отдел по работе с заявителями (10)</w:t>
            </w:r>
          </w:p>
        </w:tc>
        <w:tc>
          <w:tcPr>
            <w:tcW w:w="2721" w:type="dxa"/>
          </w:tcPr>
          <w:p w:rsidR="005031E5" w:rsidRDefault="005031E5">
            <w:pPr>
              <w:spacing w:after="1" w:line="220" w:lineRule="auto"/>
            </w:pPr>
            <w:r>
              <w:rPr>
                <w:rFonts w:ascii="Calibri" w:hAnsi="Calibri" w:cs="Calibri"/>
              </w:rPr>
              <w:t>400121, Волгоград, ул. им. Николая Отрады, 26а</w:t>
            </w:r>
          </w:p>
        </w:tc>
        <w:tc>
          <w:tcPr>
            <w:tcW w:w="1247" w:type="dxa"/>
          </w:tcPr>
          <w:p w:rsidR="005031E5" w:rsidRDefault="005031E5">
            <w:pPr>
              <w:spacing w:after="1" w:line="220" w:lineRule="auto"/>
            </w:pPr>
            <w:r>
              <w:rPr>
                <w:rFonts w:ascii="Calibri" w:hAnsi="Calibri" w:cs="Calibri"/>
              </w:rPr>
              <w:t>8 (8442) 92-30-07</w:t>
            </w:r>
          </w:p>
        </w:tc>
        <w:tc>
          <w:tcPr>
            <w:tcW w:w="2381" w:type="dxa"/>
          </w:tcPr>
          <w:p w:rsidR="005031E5" w:rsidRDefault="005031E5">
            <w:pPr>
              <w:spacing w:after="1" w:line="220" w:lineRule="auto"/>
            </w:pPr>
            <w:r>
              <w:rPr>
                <w:rFonts w:ascii="Calibri" w:hAnsi="Calibri" w:cs="Calibri"/>
              </w:rPr>
              <w:t>mfc030@volganet.ru</w:t>
            </w:r>
          </w:p>
        </w:tc>
      </w:tr>
    </w:tbl>
    <w:p w:rsidR="005031E5" w:rsidRDefault="005031E5">
      <w:pPr>
        <w:spacing w:after="1" w:line="220" w:lineRule="auto"/>
        <w:jc w:val="both"/>
      </w:pPr>
    </w:p>
    <w:p w:rsidR="005031E5" w:rsidRDefault="005031E5">
      <w:pPr>
        <w:spacing w:after="1" w:line="220" w:lineRule="auto"/>
        <w:ind w:firstLine="540"/>
        <w:jc w:val="both"/>
      </w:pPr>
      <w:r>
        <w:rPr>
          <w:rFonts w:ascii="Calibri" w:hAnsi="Calibri" w:cs="Calibri"/>
        </w:rPr>
        <w:t>(1) - Дзержинский район Волгограда;</w:t>
      </w:r>
    </w:p>
    <w:p w:rsidR="005031E5" w:rsidRDefault="005031E5">
      <w:pPr>
        <w:spacing w:before="220" w:after="1" w:line="220" w:lineRule="auto"/>
        <w:ind w:firstLine="540"/>
        <w:jc w:val="both"/>
      </w:pPr>
      <w:r>
        <w:rPr>
          <w:rFonts w:ascii="Calibri" w:hAnsi="Calibri" w:cs="Calibri"/>
        </w:rPr>
        <w:t>(2) - Советский район Волгограда;</w:t>
      </w:r>
    </w:p>
    <w:p w:rsidR="005031E5" w:rsidRDefault="005031E5">
      <w:pPr>
        <w:spacing w:before="220" w:after="1" w:line="220" w:lineRule="auto"/>
        <w:ind w:firstLine="540"/>
        <w:jc w:val="both"/>
      </w:pPr>
      <w:r>
        <w:rPr>
          <w:rFonts w:ascii="Calibri" w:hAnsi="Calibri" w:cs="Calibri"/>
        </w:rPr>
        <w:t>(3) - Тракторозаводский район Волгограда (на пр-кте им. В.И. Ленина);</w:t>
      </w:r>
    </w:p>
    <w:p w:rsidR="005031E5" w:rsidRDefault="005031E5">
      <w:pPr>
        <w:spacing w:before="220" w:after="1" w:line="220" w:lineRule="auto"/>
        <w:ind w:firstLine="540"/>
        <w:jc w:val="both"/>
      </w:pPr>
      <w:r>
        <w:rPr>
          <w:rFonts w:ascii="Calibri" w:hAnsi="Calibri" w:cs="Calibri"/>
        </w:rPr>
        <w:t>(4) - Красноармейский район Волгограда;</w:t>
      </w:r>
    </w:p>
    <w:p w:rsidR="005031E5" w:rsidRDefault="005031E5">
      <w:pPr>
        <w:spacing w:before="220" w:after="1" w:line="220" w:lineRule="auto"/>
        <w:ind w:firstLine="540"/>
        <w:jc w:val="both"/>
      </w:pPr>
      <w:r>
        <w:rPr>
          <w:rFonts w:ascii="Calibri" w:hAnsi="Calibri" w:cs="Calibri"/>
        </w:rPr>
        <w:t>(5) - Центральный район Волгограда;</w:t>
      </w:r>
    </w:p>
    <w:p w:rsidR="005031E5" w:rsidRDefault="005031E5">
      <w:pPr>
        <w:spacing w:before="220" w:after="1" w:line="220" w:lineRule="auto"/>
        <w:ind w:firstLine="540"/>
        <w:jc w:val="both"/>
      </w:pPr>
      <w:r>
        <w:rPr>
          <w:rFonts w:ascii="Calibri" w:hAnsi="Calibri" w:cs="Calibri"/>
        </w:rPr>
        <w:t>(6) - Краснооктябрьский район Волгограда (на ул. Богунской);</w:t>
      </w:r>
    </w:p>
    <w:p w:rsidR="005031E5" w:rsidRDefault="005031E5">
      <w:pPr>
        <w:spacing w:before="220" w:after="1" w:line="220" w:lineRule="auto"/>
        <w:ind w:firstLine="540"/>
        <w:jc w:val="both"/>
      </w:pPr>
      <w:r>
        <w:rPr>
          <w:rFonts w:ascii="Calibri" w:hAnsi="Calibri" w:cs="Calibri"/>
        </w:rPr>
        <w:t>(7) - Краснооктябрьский район Волгограда (на ул. им. Бажова);</w:t>
      </w:r>
    </w:p>
    <w:p w:rsidR="005031E5" w:rsidRDefault="005031E5">
      <w:pPr>
        <w:spacing w:before="220" w:after="1" w:line="220" w:lineRule="auto"/>
        <w:ind w:firstLine="540"/>
        <w:jc w:val="both"/>
      </w:pPr>
      <w:r>
        <w:rPr>
          <w:rFonts w:ascii="Calibri" w:hAnsi="Calibri" w:cs="Calibri"/>
        </w:rPr>
        <w:t>(8) - Ворошиловский район Волгограда;</w:t>
      </w:r>
    </w:p>
    <w:p w:rsidR="005031E5" w:rsidRDefault="005031E5">
      <w:pPr>
        <w:spacing w:before="220" w:after="1" w:line="220" w:lineRule="auto"/>
        <w:ind w:firstLine="540"/>
        <w:jc w:val="both"/>
      </w:pPr>
      <w:r>
        <w:rPr>
          <w:rFonts w:ascii="Calibri" w:hAnsi="Calibri" w:cs="Calibri"/>
        </w:rPr>
        <w:t>(9) - Кировский район Волгограда;</w:t>
      </w:r>
    </w:p>
    <w:p w:rsidR="005031E5" w:rsidRDefault="005031E5">
      <w:pPr>
        <w:spacing w:before="220" w:after="1" w:line="220" w:lineRule="auto"/>
        <w:ind w:firstLine="540"/>
        <w:jc w:val="both"/>
      </w:pPr>
      <w:r>
        <w:rPr>
          <w:rFonts w:ascii="Calibri" w:hAnsi="Calibri" w:cs="Calibri"/>
        </w:rPr>
        <w:t>(10) - Тракторозаводский район Волгограда (на ул. им. Николая Отрады).</w:t>
      </w:r>
    </w:p>
    <w:p w:rsidR="005031E5" w:rsidRDefault="005031E5">
      <w:pPr>
        <w:spacing w:before="220" w:after="1" w:line="220" w:lineRule="auto"/>
        <w:ind w:firstLine="540"/>
        <w:jc w:val="both"/>
      </w:pPr>
      <w:r>
        <w:rPr>
          <w:rFonts w:ascii="Calibri" w:hAnsi="Calibri" w:cs="Calibri"/>
        </w:rPr>
        <w:t>График и часы приема отделов по работе с заявителями государственного казенного учреждения Волгоградской области "Многофункциональный центр предоставления государственных и муниципальных услуг":</w:t>
      </w:r>
    </w:p>
    <w:p w:rsidR="005031E5" w:rsidRDefault="005031E5">
      <w:pPr>
        <w:spacing w:before="220" w:after="1" w:line="220" w:lineRule="auto"/>
        <w:ind w:firstLine="540"/>
        <w:jc w:val="both"/>
      </w:pPr>
      <w:r>
        <w:rPr>
          <w:rFonts w:ascii="Calibri" w:hAnsi="Calibri" w:cs="Calibri"/>
        </w:rPr>
        <w:t>понедельник, пятница: с 08.00 час. до 19.00 час.,</w:t>
      </w:r>
    </w:p>
    <w:p w:rsidR="005031E5" w:rsidRDefault="005031E5">
      <w:pPr>
        <w:spacing w:before="220" w:after="1" w:line="220" w:lineRule="auto"/>
        <w:ind w:firstLine="540"/>
        <w:jc w:val="both"/>
      </w:pPr>
      <w:r>
        <w:rPr>
          <w:rFonts w:ascii="Calibri" w:hAnsi="Calibri" w:cs="Calibri"/>
        </w:rPr>
        <w:t>вторник, среда, четверг: с 09.00 час. до 20.00 час.,</w:t>
      </w:r>
    </w:p>
    <w:p w:rsidR="005031E5" w:rsidRDefault="005031E5">
      <w:pPr>
        <w:spacing w:before="220" w:after="1" w:line="220" w:lineRule="auto"/>
        <w:ind w:firstLine="540"/>
        <w:jc w:val="both"/>
      </w:pPr>
      <w:r>
        <w:rPr>
          <w:rFonts w:ascii="Calibri" w:hAnsi="Calibri" w:cs="Calibri"/>
        </w:rPr>
        <w:t>суббота: с 09.00 до 15.30 час.,</w:t>
      </w:r>
    </w:p>
    <w:p w:rsidR="005031E5" w:rsidRDefault="005031E5">
      <w:pPr>
        <w:spacing w:before="220" w:after="1" w:line="220" w:lineRule="auto"/>
        <w:ind w:firstLine="540"/>
        <w:jc w:val="both"/>
      </w:pPr>
      <w:r>
        <w:rPr>
          <w:rFonts w:ascii="Calibri" w:hAnsi="Calibri" w:cs="Calibri"/>
        </w:rPr>
        <w:t>выходной день - воскресенье.</w:t>
      </w:r>
    </w:p>
    <w:p w:rsidR="005031E5" w:rsidRDefault="005031E5">
      <w:pPr>
        <w:spacing w:before="220" w:after="1" w:line="220" w:lineRule="auto"/>
        <w:ind w:firstLine="540"/>
        <w:jc w:val="both"/>
      </w:pPr>
      <w:r>
        <w:rPr>
          <w:rFonts w:ascii="Calibri" w:hAnsi="Calibri" w:cs="Calibri"/>
        </w:rPr>
        <w:t>Сведения о государственном казенном учреждении Волгоградской области "Многофункциональный центр предоставления государственных и муниципальных услуг":</w:t>
      </w:r>
    </w:p>
    <w:p w:rsidR="005031E5" w:rsidRDefault="005031E5">
      <w:pPr>
        <w:spacing w:before="220" w:after="1" w:line="220" w:lineRule="auto"/>
        <w:ind w:firstLine="540"/>
        <w:jc w:val="both"/>
      </w:pPr>
      <w:r>
        <w:rPr>
          <w:rFonts w:ascii="Calibri" w:hAnsi="Calibri" w:cs="Calibri"/>
        </w:rPr>
        <w:t>местонахождение: 400066, Волгоград, ул. Комсомольская, 10 (юридический адрес);</w:t>
      </w:r>
    </w:p>
    <w:p w:rsidR="005031E5" w:rsidRDefault="005031E5">
      <w:pPr>
        <w:spacing w:before="220" w:after="1" w:line="220" w:lineRule="auto"/>
        <w:ind w:firstLine="540"/>
        <w:jc w:val="both"/>
      </w:pPr>
      <w:r>
        <w:rPr>
          <w:rFonts w:ascii="Calibri" w:hAnsi="Calibri" w:cs="Calibri"/>
        </w:rPr>
        <w:lastRenderedPageBreak/>
        <w:t>адрес электронной почты: mfc034@volganet.ru;</w:t>
      </w:r>
    </w:p>
    <w:p w:rsidR="005031E5" w:rsidRDefault="005031E5">
      <w:pPr>
        <w:spacing w:before="220" w:after="1" w:line="220" w:lineRule="auto"/>
        <w:ind w:firstLine="540"/>
        <w:jc w:val="both"/>
      </w:pPr>
      <w:r>
        <w:rPr>
          <w:rFonts w:ascii="Calibri" w:hAnsi="Calibri" w:cs="Calibri"/>
        </w:rPr>
        <w:t>телефон: 8 (8442) 92-40-15;</w:t>
      </w:r>
    </w:p>
    <w:p w:rsidR="005031E5" w:rsidRDefault="005031E5">
      <w:pPr>
        <w:spacing w:before="220" w:after="1" w:line="220" w:lineRule="auto"/>
        <w:ind w:firstLine="540"/>
        <w:jc w:val="both"/>
      </w:pPr>
      <w:r>
        <w:rPr>
          <w:rFonts w:ascii="Calibri" w:hAnsi="Calibri" w:cs="Calibri"/>
        </w:rPr>
        <w:t>график работы:</w:t>
      </w:r>
    </w:p>
    <w:p w:rsidR="005031E5" w:rsidRDefault="005031E5">
      <w:pPr>
        <w:spacing w:before="220" w:after="1" w:line="220" w:lineRule="auto"/>
        <w:ind w:firstLine="540"/>
        <w:jc w:val="both"/>
      </w:pPr>
      <w:r>
        <w:rPr>
          <w:rFonts w:ascii="Calibri" w:hAnsi="Calibri" w:cs="Calibri"/>
        </w:rPr>
        <w:t>понедельник - четверг: с 08.30 час. до 17.30 час.,</w:t>
      </w:r>
    </w:p>
    <w:p w:rsidR="005031E5" w:rsidRDefault="005031E5">
      <w:pPr>
        <w:spacing w:before="220" w:after="1" w:line="220" w:lineRule="auto"/>
        <w:ind w:firstLine="540"/>
        <w:jc w:val="both"/>
      </w:pPr>
      <w:r>
        <w:rPr>
          <w:rFonts w:ascii="Calibri" w:hAnsi="Calibri" w:cs="Calibri"/>
        </w:rPr>
        <w:t>пятница: с 08.30 час. до 16.30 час.,</w:t>
      </w:r>
    </w:p>
    <w:p w:rsidR="005031E5" w:rsidRDefault="005031E5">
      <w:pPr>
        <w:spacing w:before="220" w:after="1" w:line="220" w:lineRule="auto"/>
        <w:ind w:firstLine="540"/>
        <w:jc w:val="both"/>
      </w:pPr>
      <w:r>
        <w:rPr>
          <w:rFonts w:ascii="Calibri" w:hAnsi="Calibri" w:cs="Calibri"/>
        </w:rPr>
        <w:t>перерыв на обед: с 12.00 час. до 12.48 час.,</w:t>
      </w:r>
    </w:p>
    <w:p w:rsidR="005031E5" w:rsidRDefault="005031E5">
      <w:pPr>
        <w:spacing w:before="220" w:after="1" w:line="220" w:lineRule="auto"/>
        <w:ind w:firstLine="540"/>
        <w:jc w:val="both"/>
      </w:pPr>
      <w:r>
        <w:rPr>
          <w:rFonts w:ascii="Calibri" w:hAnsi="Calibri" w:cs="Calibri"/>
        </w:rPr>
        <w:t>выходные дни: суббота, воскресенье.</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Департамент по образованию</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right"/>
        <w:outlineLvl w:val="1"/>
      </w:pPr>
      <w:r>
        <w:rPr>
          <w:rFonts w:ascii="Calibri" w:hAnsi="Calibri" w:cs="Calibri"/>
        </w:rPr>
        <w:t>Приложение 2</w:t>
      </w:r>
    </w:p>
    <w:p w:rsidR="005031E5" w:rsidRDefault="005031E5">
      <w:pPr>
        <w:spacing w:after="1" w:line="220" w:lineRule="auto"/>
        <w:jc w:val="right"/>
      </w:pPr>
      <w:r>
        <w:rPr>
          <w:rFonts w:ascii="Calibri" w:hAnsi="Calibri" w:cs="Calibri"/>
        </w:rPr>
        <w:t>к административному регламенту</w:t>
      </w:r>
    </w:p>
    <w:p w:rsidR="005031E5" w:rsidRDefault="005031E5">
      <w:pPr>
        <w:spacing w:after="1" w:line="220" w:lineRule="auto"/>
        <w:jc w:val="right"/>
      </w:pPr>
      <w:r>
        <w:rPr>
          <w:rFonts w:ascii="Calibri" w:hAnsi="Calibri" w:cs="Calibri"/>
        </w:rPr>
        <w:t>по предоставлению муниципальной</w:t>
      </w:r>
    </w:p>
    <w:p w:rsidR="005031E5" w:rsidRDefault="005031E5">
      <w:pPr>
        <w:spacing w:after="1" w:line="220" w:lineRule="auto"/>
        <w:jc w:val="right"/>
      </w:pPr>
      <w:r>
        <w:rPr>
          <w:rFonts w:ascii="Calibri" w:hAnsi="Calibri" w:cs="Calibri"/>
        </w:rPr>
        <w:t>услуги "Прием заявлений и</w:t>
      </w:r>
    </w:p>
    <w:p w:rsidR="005031E5" w:rsidRDefault="005031E5">
      <w:pPr>
        <w:spacing w:after="1" w:line="220" w:lineRule="auto"/>
        <w:jc w:val="right"/>
      </w:pPr>
      <w:r>
        <w:rPr>
          <w:rFonts w:ascii="Calibri" w:hAnsi="Calibri" w:cs="Calibri"/>
        </w:rPr>
        <w:t>постановка на учет детей для</w:t>
      </w:r>
    </w:p>
    <w:p w:rsidR="005031E5" w:rsidRDefault="005031E5">
      <w:pPr>
        <w:spacing w:after="1" w:line="220" w:lineRule="auto"/>
        <w:jc w:val="right"/>
      </w:pPr>
      <w:r>
        <w:rPr>
          <w:rFonts w:ascii="Calibri" w:hAnsi="Calibri" w:cs="Calibri"/>
        </w:rPr>
        <w:t>зачисления в муниципальные</w:t>
      </w:r>
    </w:p>
    <w:p w:rsidR="005031E5" w:rsidRDefault="005031E5">
      <w:pPr>
        <w:spacing w:after="1" w:line="220" w:lineRule="auto"/>
        <w:jc w:val="right"/>
      </w:pPr>
      <w:r>
        <w:rPr>
          <w:rFonts w:ascii="Calibri" w:hAnsi="Calibri" w:cs="Calibri"/>
        </w:rPr>
        <w:t>образовательные учреждения</w:t>
      </w:r>
    </w:p>
    <w:p w:rsidR="005031E5" w:rsidRDefault="005031E5">
      <w:pPr>
        <w:spacing w:after="1" w:line="220" w:lineRule="auto"/>
        <w:jc w:val="right"/>
      </w:pPr>
      <w:r>
        <w:rPr>
          <w:rFonts w:ascii="Calibri" w:hAnsi="Calibri" w:cs="Calibri"/>
        </w:rPr>
        <w:t>городского округа город-герой</w:t>
      </w:r>
    </w:p>
    <w:p w:rsidR="005031E5" w:rsidRDefault="005031E5">
      <w:pPr>
        <w:spacing w:after="1" w:line="220" w:lineRule="auto"/>
        <w:jc w:val="right"/>
      </w:pPr>
      <w:r>
        <w:rPr>
          <w:rFonts w:ascii="Calibri" w:hAnsi="Calibri" w:cs="Calibri"/>
        </w:rPr>
        <w:t>Волгоград, реализующие основные</w:t>
      </w:r>
    </w:p>
    <w:p w:rsidR="005031E5" w:rsidRDefault="005031E5">
      <w:pPr>
        <w:spacing w:after="1" w:line="220" w:lineRule="auto"/>
        <w:jc w:val="right"/>
      </w:pPr>
      <w:r>
        <w:rPr>
          <w:rFonts w:ascii="Calibri" w:hAnsi="Calibri" w:cs="Calibri"/>
        </w:rPr>
        <w:t>общеобразовательные программы</w:t>
      </w:r>
    </w:p>
    <w:p w:rsidR="005031E5" w:rsidRDefault="005031E5">
      <w:pPr>
        <w:spacing w:after="1" w:line="220" w:lineRule="auto"/>
        <w:jc w:val="right"/>
      </w:pPr>
      <w:r>
        <w:rPr>
          <w:rFonts w:ascii="Calibri" w:hAnsi="Calibri" w:cs="Calibri"/>
        </w:rPr>
        <w:t>дошкольного образования",</w:t>
      </w:r>
    </w:p>
    <w:p w:rsidR="005031E5" w:rsidRDefault="005031E5">
      <w:pPr>
        <w:spacing w:after="1" w:line="220" w:lineRule="auto"/>
        <w:jc w:val="right"/>
      </w:pPr>
      <w:r>
        <w:rPr>
          <w:rFonts w:ascii="Calibri" w:hAnsi="Calibri" w:cs="Calibri"/>
        </w:rPr>
        <w:t>утвержденному постановлением</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right"/>
      </w:pPr>
      <w:r>
        <w:rPr>
          <w:rFonts w:ascii="Calibri" w:hAnsi="Calibri" w:cs="Calibri"/>
        </w:rPr>
        <w:t>от 31.08.2021 N 826</w:t>
      </w:r>
    </w:p>
    <w:p w:rsidR="005031E5" w:rsidRDefault="005031E5">
      <w:pPr>
        <w:spacing w:after="1" w:line="220" w:lineRule="auto"/>
        <w:jc w:val="both"/>
      </w:pPr>
    </w:p>
    <w:p w:rsidR="005031E5" w:rsidRDefault="005031E5">
      <w:pPr>
        <w:spacing w:after="1" w:line="200" w:lineRule="auto"/>
        <w:jc w:val="both"/>
      </w:pPr>
      <w:r>
        <w:rPr>
          <w:rFonts w:ascii="Courier New" w:hAnsi="Courier New" w:cs="Courier New"/>
          <w:sz w:val="20"/>
        </w:rPr>
        <w:t xml:space="preserve">                                                                      Форма</w:t>
      </w:r>
    </w:p>
    <w:p w:rsidR="005031E5" w:rsidRDefault="005031E5">
      <w:pPr>
        <w:spacing w:after="1" w:line="200" w:lineRule="auto"/>
        <w:jc w:val="both"/>
      </w:pPr>
    </w:p>
    <w:p w:rsidR="005031E5" w:rsidRDefault="005031E5">
      <w:pPr>
        <w:spacing w:after="1" w:line="200" w:lineRule="auto"/>
        <w:jc w:val="both"/>
      </w:pPr>
      <w:bookmarkStart w:id="9" w:name="P686"/>
      <w:bookmarkEnd w:id="9"/>
      <w:r>
        <w:rPr>
          <w:rFonts w:ascii="Courier New" w:hAnsi="Courier New" w:cs="Courier New"/>
          <w:sz w:val="20"/>
        </w:rPr>
        <w:t xml:space="preserve">                                УВЕДОМЛЕНИЕ</w:t>
      </w:r>
    </w:p>
    <w:p w:rsidR="005031E5" w:rsidRDefault="005031E5">
      <w:pPr>
        <w:spacing w:after="1" w:line="200" w:lineRule="auto"/>
        <w:jc w:val="both"/>
      </w:pPr>
      <w:r>
        <w:rPr>
          <w:rFonts w:ascii="Courier New" w:hAnsi="Courier New" w:cs="Courier New"/>
          <w:sz w:val="20"/>
        </w:rPr>
        <w:lastRenderedPageBreak/>
        <w:t xml:space="preserve">           о постановке на учет в государственной информационной</w:t>
      </w:r>
    </w:p>
    <w:p w:rsidR="005031E5" w:rsidRDefault="005031E5">
      <w:pPr>
        <w:spacing w:after="1" w:line="200" w:lineRule="auto"/>
        <w:jc w:val="both"/>
      </w:pPr>
      <w:r>
        <w:rPr>
          <w:rFonts w:ascii="Courier New" w:hAnsi="Courier New" w:cs="Courier New"/>
          <w:sz w:val="20"/>
        </w:rPr>
        <w:t xml:space="preserve">       системе Волгоградской области "Единая информационная система</w:t>
      </w:r>
    </w:p>
    <w:p w:rsidR="005031E5" w:rsidRDefault="005031E5">
      <w:pPr>
        <w:spacing w:after="1" w:line="200" w:lineRule="auto"/>
        <w:jc w:val="both"/>
      </w:pPr>
      <w:r>
        <w:rPr>
          <w:rFonts w:ascii="Courier New" w:hAnsi="Courier New" w:cs="Courier New"/>
          <w:sz w:val="20"/>
        </w:rPr>
        <w:t xml:space="preserve">         в сфере образования Волгоградской области" для зачисления</w:t>
      </w:r>
    </w:p>
    <w:p w:rsidR="005031E5" w:rsidRDefault="005031E5">
      <w:pPr>
        <w:spacing w:after="1" w:line="200" w:lineRule="auto"/>
        <w:jc w:val="both"/>
      </w:pPr>
      <w:r>
        <w:rPr>
          <w:rFonts w:ascii="Courier New" w:hAnsi="Courier New" w:cs="Courier New"/>
          <w:sz w:val="20"/>
        </w:rPr>
        <w:t xml:space="preserve">       в муниципальные образовательные учреждения городского округа</w:t>
      </w:r>
    </w:p>
    <w:p w:rsidR="005031E5" w:rsidRDefault="005031E5">
      <w:pPr>
        <w:spacing w:after="1" w:line="200" w:lineRule="auto"/>
        <w:jc w:val="both"/>
      </w:pPr>
      <w:r>
        <w:rPr>
          <w:rFonts w:ascii="Courier New" w:hAnsi="Courier New" w:cs="Courier New"/>
          <w:sz w:val="20"/>
        </w:rPr>
        <w:t xml:space="preserve">                город-герой Волгоград, реализующие основные</w:t>
      </w:r>
    </w:p>
    <w:p w:rsidR="005031E5" w:rsidRDefault="005031E5">
      <w:pPr>
        <w:spacing w:after="1" w:line="200" w:lineRule="auto"/>
        <w:jc w:val="both"/>
      </w:pPr>
      <w:r>
        <w:rPr>
          <w:rFonts w:ascii="Courier New" w:hAnsi="Courier New" w:cs="Courier New"/>
          <w:sz w:val="20"/>
        </w:rPr>
        <w:t xml:space="preserve">           общеобразовательные программы дошкольного образования</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Настоящее уведомление выдано 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заявителя)</w:t>
      </w:r>
    </w:p>
    <w:p w:rsidR="005031E5" w:rsidRDefault="005031E5">
      <w:pPr>
        <w:spacing w:after="1" w:line="200" w:lineRule="auto"/>
        <w:jc w:val="both"/>
      </w:pPr>
      <w:r>
        <w:rPr>
          <w:rFonts w:ascii="Courier New" w:hAnsi="Courier New" w:cs="Courier New"/>
          <w:sz w:val="20"/>
        </w:rPr>
        <w:t>о   том,  что  Ваше  заявление  о  постановке  на  учет  в  государственной</w:t>
      </w:r>
    </w:p>
    <w:p w:rsidR="005031E5" w:rsidRDefault="005031E5">
      <w:pPr>
        <w:spacing w:after="1" w:line="200" w:lineRule="auto"/>
        <w:jc w:val="both"/>
      </w:pPr>
      <w:r>
        <w:rPr>
          <w:rFonts w:ascii="Courier New" w:hAnsi="Courier New" w:cs="Courier New"/>
          <w:sz w:val="20"/>
        </w:rPr>
        <w:t>информационной системе Волгоградской области "Единая информационная система</w:t>
      </w:r>
    </w:p>
    <w:p w:rsidR="005031E5" w:rsidRDefault="005031E5">
      <w:pPr>
        <w:spacing w:after="1" w:line="200" w:lineRule="auto"/>
        <w:jc w:val="both"/>
      </w:pPr>
      <w:r>
        <w:rPr>
          <w:rFonts w:ascii="Courier New" w:hAnsi="Courier New" w:cs="Courier New"/>
          <w:sz w:val="20"/>
        </w:rPr>
        <w:t>в  сфере  образования Волгоградской области" для зачисления в муниципальные</w:t>
      </w:r>
    </w:p>
    <w:p w:rsidR="005031E5" w:rsidRDefault="005031E5">
      <w:pPr>
        <w:spacing w:after="1" w:line="200" w:lineRule="auto"/>
        <w:jc w:val="both"/>
      </w:pPr>
      <w:r>
        <w:rPr>
          <w:rFonts w:ascii="Courier New" w:hAnsi="Courier New" w:cs="Courier New"/>
          <w:sz w:val="20"/>
        </w:rPr>
        <w:t>образовательные  учреждения,  расположенные на территории городского округа</w:t>
      </w:r>
    </w:p>
    <w:p w:rsidR="005031E5" w:rsidRDefault="005031E5">
      <w:pPr>
        <w:spacing w:after="1" w:line="200" w:lineRule="auto"/>
        <w:jc w:val="both"/>
      </w:pPr>
      <w:r>
        <w:rPr>
          <w:rFonts w:ascii="Courier New" w:hAnsi="Courier New" w:cs="Courier New"/>
          <w:sz w:val="20"/>
        </w:rPr>
        <w:t>город-герой  Волгоград,  реализующие основные общеобразовательные программы</w:t>
      </w:r>
    </w:p>
    <w:p w:rsidR="005031E5" w:rsidRDefault="005031E5">
      <w:pPr>
        <w:spacing w:after="1" w:line="200" w:lineRule="auto"/>
        <w:jc w:val="both"/>
      </w:pPr>
      <w:r>
        <w:rPr>
          <w:rFonts w:ascii="Courier New" w:hAnsi="Courier New" w:cs="Courier New"/>
          <w:sz w:val="20"/>
        </w:rPr>
        <w:t>дошкольного образования (далее - МОУ), от "__" ___________________ 20__ г.,</w:t>
      </w:r>
    </w:p>
    <w:p w:rsidR="005031E5" w:rsidRDefault="005031E5">
      <w:pPr>
        <w:spacing w:after="1" w:line="200" w:lineRule="auto"/>
        <w:jc w:val="both"/>
      </w:pPr>
      <w:r>
        <w:rPr>
          <w:rFonts w:ascii="Courier New" w:hAnsi="Courier New" w:cs="Courier New"/>
          <w:sz w:val="20"/>
        </w:rPr>
        <w:t>зарегистрированное за N _______/____/_________________, рассмотрено.</w:t>
      </w:r>
    </w:p>
    <w:p w:rsidR="005031E5" w:rsidRDefault="005031E5">
      <w:pPr>
        <w:spacing w:after="1" w:line="200" w:lineRule="auto"/>
        <w:jc w:val="both"/>
      </w:pPr>
      <w:r>
        <w:rPr>
          <w:rFonts w:ascii="Courier New" w:hAnsi="Courier New" w:cs="Courier New"/>
          <w:sz w:val="20"/>
        </w:rPr>
        <w:t xml:space="preserve">    Ваш ребенок ___________________________________________________________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дата рождения)</w:t>
      </w:r>
    </w:p>
    <w:p w:rsidR="005031E5" w:rsidRDefault="005031E5">
      <w:pPr>
        <w:spacing w:after="1" w:line="200" w:lineRule="auto"/>
        <w:jc w:val="both"/>
      </w:pPr>
      <w:r>
        <w:rPr>
          <w:rFonts w:ascii="Courier New" w:hAnsi="Courier New" w:cs="Courier New"/>
          <w:sz w:val="20"/>
        </w:rPr>
        <w:t>поставлен на учет для зачисления в МОУ.</w:t>
      </w:r>
    </w:p>
    <w:p w:rsidR="005031E5" w:rsidRDefault="005031E5">
      <w:pPr>
        <w:spacing w:after="1" w:line="200" w:lineRule="auto"/>
        <w:jc w:val="both"/>
      </w:pPr>
      <w:r>
        <w:rPr>
          <w:rFonts w:ascii="Courier New" w:hAnsi="Courier New" w:cs="Courier New"/>
          <w:sz w:val="20"/>
        </w:rPr>
        <w:t xml:space="preserve">    Данные  о  статусе  заявления Вы можете получить на официальном сайте в</w:t>
      </w:r>
    </w:p>
    <w:p w:rsidR="005031E5" w:rsidRDefault="005031E5">
      <w:pPr>
        <w:spacing w:after="1" w:line="200" w:lineRule="auto"/>
        <w:jc w:val="both"/>
      </w:pPr>
      <w:r>
        <w:rPr>
          <w:rFonts w:ascii="Courier New" w:hAnsi="Courier New" w:cs="Courier New"/>
          <w:sz w:val="20"/>
        </w:rPr>
        <w:t>государственной   информационной   системе  Волгоградской  области  "Единая</w:t>
      </w:r>
    </w:p>
    <w:p w:rsidR="005031E5" w:rsidRDefault="005031E5">
      <w:pPr>
        <w:spacing w:after="1" w:line="200" w:lineRule="auto"/>
        <w:jc w:val="both"/>
      </w:pPr>
      <w:r>
        <w:rPr>
          <w:rFonts w:ascii="Courier New" w:hAnsi="Courier New" w:cs="Courier New"/>
          <w:sz w:val="20"/>
        </w:rPr>
        <w:t>информационная   система   в   сфере   образования  Волгоградской  области"</w:t>
      </w:r>
    </w:p>
    <w:p w:rsidR="005031E5" w:rsidRDefault="005031E5">
      <w:pPr>
        <w:spacing w:after="1" w:line="200" w:lineRule="auto"/>
        <w:jc w:val="both"/>
      </w:pPr>
      <w:r>
        <w:rPr>
          <w:rFonts w:ascii="Courier New" w:hAnsi="Courier New" w:cs="Courier New"/>
          <w:sz w:val="20"/>
        </w:rPr>
        <w:t>(</w:t>
      </w:r>
      <w:hyperlink r:id="rId174">
        <w:r>
          <w:rPr>
            <w:rFonts w:ascii="Courier New" w:hAnsi="Courier New" w:cs="Courier New"/>
            <w:color w:val="0000FF"/>
            <w:sz w:val="20"/>
          </w:rPr>
          <w:t>es.volganet.ru</w:t>
        </w:r>
      </w:hyperlink>
      <w:r>
        <w:rPr>
          <w:rFonts w:ascii="Courier New" w:hAnsi="Courier New" w:cs="Courier New"/>
          <w:sz w:val="20"/>
        </w:rPr>
        <w:t>), далее по ссылке "поиск заявления".</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________________________________</w:t>
      </w:r>
    </w:p>
    <w:p w:rsidR="005031E5" w:rsidRDefault="005031E5">
      <w:pPr>
        <w:spacing w:after="1" w:line="200" w:lineRule="auto"/>
        <w:jc w:val="both"/>
      </w:pPr>
      <w:r>
        <w:rPr>
          <w:rFonts w:ascii="Courier New" w:hAnsi="Courier New" w:cs="Courier New"/>
          <w:sz w:val="20"/>
        </w:rPr>
        <w:t xml:space="preserve">  (дата подписания уведомления)</w:t>
      </w:r>
    </w:p>
    <w:p w:rsidR="005031E5" w:rsidRDefault="005031E5">
      <w:pPr>
        <w:spacing w:after="1" w:line="200" w:lineRule="auto"/>
        <w:jc w:val="both"/>
      </w:pPr>
      <w:r>
        <w:rPr>
          <w:rFonts w:ascii="Courier New" w:hAnsi="Courier New" w:cs="Courier New"/>
          <w:sz w:val="20"/>
        </w:rPr>
        <w:t>__________________________    ________________    _________________________</w:t>
      </w:r>
    </w:p>
    <w:p w:rsidR="005031E5" w:rsidRDefault="005031E5">
      <w:pPr>
        <w:spacing w:after="1" w:line="200" w:lineRule="auto"/>
        <w:jc w:val="both"/>
      </w:pPr>
      <w:r>
        <w:rPr>
          <w:rFonts w:ascii="Courier New" w:hAnsi="Courier New" w:cs="Courier New"/>
          <w:sz w:val="20"/>
        </w:rPr>
        <w:t xml:space="preserve">         (должность)              (подпись)               (Ф.И.О.)</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Департамент по образованию</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right"/>
        <w:outlineLvl w:val="1"/>
      </w:pPr>
      <w:r>
        <w:rPr>
          <w:rFonts w:ascii="Calibri" w:hAnsi="Calibri" w:cs="Calibri"/>
        </w:rPr>
        <w:t>Приложение 3</w:t>
      </w:r>
    </w:p>
    <w:p w:rsidR="005031E5" w:rsidRDefault="005031E5">
      <w:pPr>
        <w:spacing w:after="1" w:line="220" w:lineRule="auto"/>
        <w:jc w:val="right"/>
      </w:pPr>
      <w:r>
        <w:rPr>
          <w:rFonts w:ascii="Calibri" w:hAnsi="Calibri" w:cs="Calibri"/>
        </w:rPr>
        <w:t>к административному регламенту</w:t>
      </w:r>
    </w:p>
    <w:p w:rsidR="005031E5" w:rsidRDefault="005031E5">
      <w:pPr>
        <w:spacing w:after="1" w:line="220" w:lineRule="auto"/>
        <w:jc w:val="right"/>
      </w:pPr>
      <w:r>
        <w:rPr>
          <w:rFonts w:ascii="Calibri" w:hAnsi="Calibri" w:cs="Calibri"/>
        </w:rPr>
        <w:t>по предоставлению муниципальной</w:t>
      </w:r>
    </w:p>
    <w:p w:rsidR="005031E5" w:rsidRDefault="005031E5">
      <w:pPr>
        <w:spacing w:after="1" w:line="220" w:lineRule="auto"/>
        <w:jc w:val="right"/>
      </w:pPr>
      <w:r>
        <w:rPr>
          <w:rFonts w:ascii="Calibri" w:hAnsi="Calibri" w:cs="Calibri"/>
        </w:rPr>
        <w:t>услуги "Прием заявлений и</w:t>
      </w:r>
    </w:p>
    <w:p w:rsidR="005031E5" w:rsidRDefault="005031E5">
      <w:pPr>
        <w:spacing w:after="1" w:line="220" w:lineRule="auto"/>
        <w:jc w:val="right"/>
      </w:pPr>
      <w:r>
        <w:rPr>
          <w:rFonts w:ascii="Calibri" w:hAnsi="Calibri" w:cs="Calibri"/>
        </w:rPr>
        <w:t>постановка на учет детей для</w:t>
      </w:r>
    </w:p>
    <w:p w:rsidR="005031E5" w:rsidRDefault="005031E5">
      <w:pPr>
        <w:spacing w:after="1" w:line="220" w:lineRule="auto"/>
        <w:jc w:val="right"/>
      </w:pPr>
      <w:r>
        <w:rPr>
          <w:rFonts w:ascii="Calibri" w:hAnsi="Calibri" w:cs="Calibri"/>
        </w:rPr>
        <w:t>зачисления в муниципальные</w:t>
      </w:r>
    </w:p>
    <w:p w:rsidR="005031E5" w:rsidRDefault="005031E5">
      <w:pPr>
        <w:spacing w:after="1" w:line="220" w:lineRule="auto"/>
        <w:jc w:val="right"/>
      </w:pPr>
      <w:r>
        <w:rPr>
          <w:rFonts w:ascii="Calibri" w:hAnsi="Calibri" w:cs="Calibri"/>
        </w:rPr>
        <w:t>образовательные учреждения</w:t>
      </w:r>
    </w:p>
    <w:p w:rsidR="005031E5" w:rsidRDefault="005031E5">
      <w:pPr>
        <w:spacing w:after="1" w:line="220" w:lineRule="auto"/>
        <w:jc w:val="right"/>
      </w:pPr>
      <w:r>
        <w:rPr>
          <w:rFonts w:ascii="Calibri" w:hAnsi="Calibri" w:cs="Calibri"/>
        </w:rPr>
        <w:t>городского округа город-герой</w:t>
      </w:r>
    </w:p>
    <w:p w:rsidR="005031E5" w:rsidRDefault="005031E5">
      <w:pPr>
        <w:spacing w:after="1" w:line="220" w:lineRule="auto"/>
        <w:jc w:val="right"/>
      </w:pPr>
      <w:r>
        <w:rPr>
          <w:rFonts w:ascii="Calibri" w:hAnsi="Calibri" w:cs="Calibri"/>
        </w:rPr>
        <w:lastRenderedPageBreak/>
        <w:t>Волгоград, реализующие основные</w:t>
      </w:r>
    </w:p>
    <w:p w:rsidR="005031E5" w:rsidRDefault="005031E5">
      <w:pPr>
        <w:spacing w:after="1" w:line="220" w:lineRule="auto"/>
        <w:jc w:val="right"/>
      </w:pPr>
      <w:r>
        <w:rPr>
          <w:rFonts w:ascii="Calibri" w:hAnsi="Calibri" w:cs="Calibri"/>
        </w:rPr>
        <w:t>общеобразовательные программы</w:t>
      </w:r>
    </w:p>
    <w:p w:rsidR="005031E5" w:rsidRDefault="005031E5">
      <w:pPr>
        <w:spacing w:after="1" w:line="220" w:lineRule="auto"/>
        <w:jc w:val="right"/>
      </w:pPr>
      <w:r>
        <w:rPr>
          <w:rFonts w:ascii="Calibri" w:hAnsi="Calibri" w:cs="Calibri"/>
        </w:rPr>
        <w:t>дошкольного образования",</w:t>
      </w:r>
    </w:p>
    <w:p w:rsidR="005031E5" w:rsidRDefault="005031E5">
      <w:pPr>
        <w:spacing w:after="1" w:line="220" w:lineRule="auto"/>
        <w:jc w:val="right"/>
      </w:pPr>
      <w:r>
        <w:rPr>
          <w:rFonts w:ascii="Calibri" w:hAnsi="Calibri" w:cs="Calibri"/>
        </w:rPr>
        <w:t>утвержденному постановлением</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right"/>
      </w:pPr>
      <w:r>
        <w:rPr>
          <w:rFonts w:ascii="Calibri" w:hAnsi="Calibri" w:cs="Calibri"/>
        </w:rPr>
        <w:t>от 31.08.2021 N 826</w:t>
      </w:r>
    </w:p>
    <w:p w:rsidR="005031E5" w:rsidRDefault="005031E5">
      <w:pPr>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14284"/>
        <w:gridCol w:w="113"/>
      </w:tblGrid>
      <w:tr w:rsidR="005031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1E5" w:rsidRDefault="005031E5"/>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c>
          <w:tcPr>
            <w:tcW w:w="0" w:type="auto"/>
            <w:tcBorders>
              <w:top w:val="nil"/>
              <w:left w:val="nil"/>
              <w:bottom w:val="nil"/>
              <w:right w:val="nil"/>
            </w:tcBorders>
            <w:shd w:val="clear" w:color="auto" w:fill="F4F3F8"/>
            <w:tcMar>
              <w:top w:w="113" w:type="dxa"/>
              <w:left w:w="0" w:type="dxa"/>
              <w:bottom w:w="113" w:type="dxa"/>
              <w:right w:w="0" w:type="dxa"/>
            </w:tcMar>
          </w:tcPr>
          <w:p w:rsidR="005031E5" w:rsidRDefault="005031E5">
            <w:pPr>
              <w:spacing w:after="1" w:line="220" w:lineRule="auto"/>
              <w:jc w:val="center"/>
            </w:pPr>
            <w:r>
              <w:rPr>
                <w:rFonts w:ascii="Calibri" w:hAnsi="Calibri" w:cs="Calibri"/>
                <w:color w:val="392C69"/>
              </w:rPr>
              <w:t>Список изменяющих документов</w:t>
            </w:r>
          </w:p>
          <w:p w:rsidR="005031E5" w:rsidRDefault="005031E5">
            <w:pPr>
              <w:spacing w:after="1" w:line="220" w:lineRule="auto"/>
              <w:jc w:val="center"/>
            </w:pPr>
            <w:r>
              <w:rPr>
                <w:rFonts w:ascii="Calibri" w:hAnsi="Calibri" w:cs="Calibri"/>
                <w:color w:val="392C69"/>
              </w:rPr>
              <w:t xml:space="preserve">(в ред. </w:t>
            </w:r>
            <w:hyperlink r:id="rId175">
              <w:r>
                <w:rPr>
                  <w:rFonts w:ascii="Calibri" w:hAnsi="Calibri" w:cs="Calibri"/>
                  <w:color w:val="0000FF"/>
                </w:rPr>
                <w:t>постановления</w:t>
              </w:r>
            </w:hyperlink>
            <w:r>
              <w:rPr>
                <w:rFonts w:ascii="Calibri" w:hAnsi="Calibri" w:cs="Calibri"/>
                <w:color w:val="392C69"/>
              </w:rPr>
              <w:t xml:space="preserve"> администрации Волгограда от 26.09.2024 N 1059)</w:t>
            </w:r>
          </w:p>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r>
    </w:tbl>
    <w:p w:rsidR="005031E5" w:rsidRDefault="005031E5">
      <w:pPr>
        <w:spacing w:after="1" w:line="220" w:lineRule="auto"/>
        <w:jc w:val="both"/>
      </w:pPr>
    </w:p>
    <w:p w:rsidR="005031E5" w:rsidRDefault="005031E5">
      <w:pPr>
        <w:spacing w:after="1" w:line="200" w:lineRule="auto"/>
        <w:jc w:val="both"/>
      </w:pPr>
      <w:r>
        <w:rPr>
          <w:rFonts w:ascii="Courier New" w:hAnsi="Courier New" w:cs="Courier New"/>
          <w:sz w:val="20"/>
        </w:rPr>
        <w:t xml:space="preserve">                                                                      Форма</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bookmarkStart w:id="10" w:name="P744"/>
      <w:bookmarkEnd w:id="10"/>
      <w:r>
        <w:rPr>
          <w:rFonts w:ascii="Courier New" w:hAnsi="Courier New" w:cs="Courier New"/>
          <w:sz w:val="20"/>
        </w:rPr>
        <w:t xml:space="preserve">                                УВЕДОМЛЕНИЕ</w:t>
      </w:r>
    </w:p>
    <w:p w:rsidR="005031E5" w:rsidRDefault="005031E5">
      <w:pPr>
        <w:spacing w:after="1" w:line="200" w:lineRule="auto"/>
        <w:jc w:val="both"/>
      </w:pPr>
      <w:r>
        <w:rPr>
          <w:rFonts w:ascii="Courier New" w:hAnsi="Courier New" w:cs="Courier New"/>
          <w:sz w:val="20"/>
        </w:rPr>
        <w:t xml:space="preserve">  об отказе в постановке на учет в государственной информационной системе</w:t>
      </w:r>
    </w:p>
    <w:p w:rsidR="005031E5" w:rsidRDefault="005031E5">
      <w:pPr>
        <w:spacing w:after="1" w:line="200" w:lineRule="auto"/>
        <w:jc w:val="both"/>
      </w:pPr>
      <w:r>
        <w:rPr>
          <w:rFonts w:ascii="Courier New" w:hAnsi="Courier New" w:cs="Courier New"/>
          <w:sz w:val="20"/>
        </w:rPr>
        <w:t xml:space="preserve"> Волгоградской области "Единая информационная система в сфере образования</w:t>
      </w:r>
    </w:p>
    <w:p w:rsidR="005031E5" w:rsidRDefault="005031E5">
      <w:pPr>
        <w:spacing w:after="1" w:line="200" w:lineRule="auto"/>
        <w:jc w:val="both"/>
      </w:pPr>
      <w:r>
        <w:rPr>
          <w:rFonts w:ascii="Courier New" w:hAnsi="Courier New" w:cs="Courier New"/>
          <w:sz w:val="20"/>
        </w:rPr>
        <w:t xml:space="preserve">   Волгоградской области" для зачисления в муниципальные образовательные</w:t>
      </w:r>
    </w:p>
    <w:p w:rsidR="005031E5" w:rsidRDefault="005031E5">
      <w:pPr>
        <w:spacing w:after="1" w:line="200" w:lineRule="auto"/>
        <w:jc w:val="both"/>
      </w:pPr>
      <w:r>
        <w:rPr>
          <w:rFonts w:ascii="Courier New" w:hAnsi="Courier New" w:cs="Courier New"/>
          <w:sz w:val="20"/>
        </w:rPr>
        <w:t xml:space="preserve">      учреждения городского округа город-герой Волгоград, реализующие</w:t>
      </w:r>
    </w:p>
    <w:p w:rsidR="005031E5" w:rsidRDefault="005031E5">
      <w:pPr>
        <w:spacing w:after="1" w:line="200" w:lineRule="auto"/>
        <w:jc w:val="both"/>
      </w:pPr>
      <w:r>
        <w:rPr>
          <w:rFonts w:ascii="Courier New" w:hAnsi="Courier New" w:cs="Courier New"/>
          <w:sz w:val="20"/>
        </w:rPr>
        <w:t xml:space="preserve">      основные общеобразовательные программы дошкольного образования</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Настоящее уведомление выдано 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заявителя)</w:t>
      </w:r>
    </w:p>
    <w:p w:rsidR="005031E5" w:rsidRDefault="005031E5">
      <w:pPr>
        <w:spacing w:after="1" w:line="200" w:lineRule="auto"/>
        <w:jc w:val="both"/>
      </w:pPr>
      <w:r>
        <w:rPr>
          <w:rFonts w:ascii="Courier New" w:hAnsi="Courier New" w:cs="Courier New"/>
          <w:sz w:val="20"/>
        </w:rPr>
        <w:t>о   том,  что  Ваше  заявление  о  постановке  на  учет  в  государственной</w:t>
      </w:r>
    </w:p>
    <w:p w:rsidR="005031E5" w:rsidRDefault="005031E5">
      <w:pPr>
        <w:spacing w:after="1" w:line="200" w:lineRule="auto"/>
        <w:jc w:val="both"/>
      </w:pPr>
      <w:r>
        <w:rPr>
          <w:rFonts w:ascii="Courier New" w:hAnsi="Courier New" w:cs="Courier New"/>
          <w:sz w:val="20"/>
        </w:rPr>
        <w:t>информационной системе Волгоградской области "Единая информационная система</w:t>
      </w:r>
    </w:p>
    <w:p w:rsidR="005031E5" w:rsidRDefault="005031E5">
      <w:pPr>
        <w:spacing w:after="1" w:line="200" w:lineRule="auto"/>
        <w:jc w:val="both"/>
      </w:pPr>
      <w:r>
        <w:rPr>
          <w:rFonts w:ascii="Courier New" w:hAnsi="Courier New" w:cs="Courier New"/>
          <w:sz w:val="20"/>
        </w:rPr>
        <w:t>в  сфере  образования Волгоградской области" для зачисления в муниципальные</w:t>
      </w:r>
    </w:p>
    <w:p w:rsidR="005031E5" w:rsidRDefault="005031E5">
      <w:pPr>
        <w:spacing w:after="1" w:line="200" w:lineRule="auto"/>
        <w:jc w:val="both"/>
      </w:pPr>
      <w:r>
        <w:rPr>
          <w:rFonts w:ascii="Courier New" w:hAnsi="Courier New" w:cs="Courier New"/>
          <w:sz w:val="20"/>
        </w:rPr>
        <w:t>образовательные   учреждения   городского   округа  город-герой  Волгоград,</w:t>
      </w:r>
    </w:p>
    <w:p w:rsidR="005031E5" w:rsidRDefault="005031E5">
      <w:pPr>
        <w:spacing w:after="1" w:line="200" w:lineRule="auto"/>
        <w:jc w:val="both"/>
      </w:pPr>
      <w:r>
        <w:rPr>
          <w:rFonts w:ascii="Courier New" w:hAnsi="Courier New" w:cs="Courier New"/>
          <w:sz w:val="20"/>
        </w:rPr>
        <w:t>реализующие  основные общеобразовательные программы дошкольного образования</w:t>
      </w:r>
    </w:p>
    <w:p w:rsidR="005031E5" w:rsidRDefault="005031E5">
      <w:pPr>
        <w:spacing w:after="1" w:line="200" w:lineRule="auto"/>
        <w:jc w:val="both"/>
      </w:pPr>
      <w:r>
        <w:rPr>
          <w:rFonts w:ascii="Courier New" w:hAnsi="Courier New" w:cs="Courier New"/>
          <w:sz w:val="20"/>
        </w:rPr>
        <w:t>(далее  -  МОУ),  от  "__"  _____________  20__  г.,  зарегистрированное за</w:t>
      </w:r>
    </w:p>
    <w:p w:rsidR="005031E5" w:rsidRDefault="005031E5">
      <w:pPr>
        <w:spacing w:after="1" w:line="200" w:lineRule="auto"/>
        <w:jc w:val="both"/>
      </w:pPr>
      <w:r>
        <w:rPr>
          <w:rFonts w:ascii="Courier New" w:hAnsi="Courier New" w:cs="Courier New"/>
          <w:sz w:val="20"/>
        </w:rPr>
        <w:t>N _______/____/________________, рассмотрено и Вам отказано в постановке на</w:t>
      </w:r>
    </w:p>
    <w:p w:rsidR="005031E5" w:rsidRDefault="005031E5">
      <w:pPr>
        <w:spacing w:after="1" w:line="200" w:lineRule="auto"/>
        <w:jc w:val="both"/>
      </w:pPr>
      <w:r>
        <w:rPr>
          <w:rFonts w:ascii="Courier New" w:hAnsi="Courier New" w:cs="Courier New"/>
          <w:sz w:val="20"/>
        </w:rPr>
        <w:t>учет для зачисления в МОУ Вашего ребенка __________________________________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дата рождения)</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Причина отказа (нужное отметить </w:t>
      </w:r>
      <w:r>
        <w:rPr>
          <w:noProof/>
          <w:position w:val="-5"/>
        </w:rPr>
        <w:drawing>
          <wp:inline distT="0" distB="0" distL="0" distR="0">
            <wp:extent cx="123825" cy="19050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3825" cy="190500"/>
                    </a:xfrm>
                    <a:prstGeom prst="rect">
                      <a:avLst/>
                    </a:prstGeom>
                    <a:noFill/>
                    <a:ln>
                      <a:noFill/>
                    </a:ln>
                  </pic:spPr>
                </pic:pic>
              </a:graphicData>
            </a:graphic>
          </wp:inline>
        </w:drawing>
      </w:r>
      <w:r>
        <w:rPr>
          <w:rFonts w:ascii="Courier New" w:hAnsi="Courier New" w:cs="Courier New"/>
          <w:sz w:val="20"/>
        </w:rPr>
        <w:t>):</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наличие неполных и недостоверных сведений в заявлении и прилагаемых</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к нему документах, представленных заявителем;</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наличие   сведений   в   государственной   информационной   системе</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Волгоградской  области  "Единая  информационная система в сфере образования</w:t>
      </w:r>
    </w:p>
    <w:p w:rsidR="005031E5" w:rsidRDefault="005031E5">
      <w:pPr>
        <w:spacing w:after="1" w:line="200" w:lineRule="auto"/>
        <w:jc w:val="both"/>
      </w:pPr>
      <w:r>
        <w:rPr>
          <w:rFonts w:ascii="Courier New" w:hAnsi="Courier New" w:cs="Courier New"/>
          <w:sz w:val="20"/>
        </w:rPr>
        <w:lastRenderedPageBreak/>
        <w:t>Волгоградской   области"  о  нахождении  ребенка  заявителя  на  учете  для</w:t>
      </w:r>
    </w:p>
    <w:p w:rsidR="005031E5" w:rsidRDefault="005031E5">
      <w:pPr>
        <w:spacing w:after="1" w:line="200" w:lineRule="auto"/>
        <w:jc w:val="both"/>
      </w:pPr>
      <w:r>
        <w:rPr>
          <w:rFonts w:ascii="Courier New" w:hAnsi="Courier New" w:cs="Courier New"/>
          <w:sz w:val="20"/>
        </w:rPr>
        <w:t>зачисления в МОУ или о предоставлении места в МОУ ребенку заявителя;</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отсутствие  в  документах,  представленных  заявителем и полученных</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посредством  межведомственного  информационного  взаимодействия, сведений о</w:t>
      </w:r>
    </w:p>
    <w:p w:rsidR="005031E5" w:rsidRDefault="005031E5">
      <w:pPr>
        <w:spacing w:after="1" w:line="200" w:lineRule="auto"/>
        <w:jc w:val="both"/>
      </w:pPr>
      <w:r>
        <w:rPr>
          <w:rFonts w:ascii="Courier New" w:hAnsi="Courier New" w:cs="Courier New"/>
          <w:sz w:val="20"/>
        </w:rPr>
        <w:t>месте  жительства или месте пребывания ребенка на территории Волгограда или</w:t>
      </w:r>
    </w:p>
    <w:p w:rsidR="005031E5" w:rsidRDefault="005031E5">
      <w:pPr>
        <w:spacing w:after="1" w:line="200" w:lineRule="auto"/>
        <w:jc w:val="both"/>
      </w:pPr>
      <w:r>
        <w:rPr>
          <w:rFonts w:ascii="Courier New" w:hAnsi="Courier New" w:cs="Courier New"/>
          <w:sz w:val="20"/>
        </w:rPr>
        <w:t>Волгоградской области, а также реквизитов записи акта о рождении ребенка;</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возрастные ограничения при зачислении в МОУ.</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Данные  о  статусе  заявления Вы можете получить на официальном сайте в</w:t>
      </w:r>
    </w:p>
    <w:p w:rsidR="005031E5" w:rsidRDefault="005031E5">
      <w:pPr>
        <w:spacing w:after="1" w:line="200" w:lineRule="auto"/>
        <w:jc w:val="both"/>
      </w:pPr>
      <w:r>
        <w:rPr>
          <w:rFonts w:ascii="Courier New" w:hAnsi="Courier New" w:cs="Courier New"/>
          <w:sz w:val="20"/>
        </w:rPr>
        <w:t>государственной   информационной   системе  Волгоградской  области  "Единая</w:t>
      </w:r>
    </w:p>
    <w:p w:rsidR="005031E5" w:rsidRDefault="005031E5">
      <w:pPr>
        <w:spacing w:after="1" w:line="200" w:lineRule="auto"/>
        <w:jc w:val="both"/>
      </w:pPr>
      <w:r>
        <w:rPr>
          <w:rFonts w:ascii="Courier New" w:hAnsi="Courier New" w:cs="Courier New"/>
          <w:sz w:val="20"/>
        </w:rPr>
        <w:t>информационная   система   в   сфере   образования  Волгоградской  области"</w:t>
      </w:r>
    </w:p>
    <w:p w:rsidR="005031E5" w:rsidRDefault="005031E5">
      <w:pPr>
        <w:spacing w:after="1" w:line="200" w:lineRule="auto"/>
        <w:jc w:val="both"/>
      </w:pPr>
      <w:r>
        <w:rPr>
          <w:rFonts w:ascii="Courier New" w:hAnsi="Courier New" w:cs="Courier New"/>
          <w:sz w:val="20"/>
        </w:rPr>
        <w:t>(</w:t>
      </w:r>
      <w:hyperlink r:id="rId177">
        <w:r>
          <w:rPr>
            <w:rFonts w:ascii="Courier New" w:hAnsi="Courier New" w:cs="Courier New"/>
            <w:color w:val="0000FF"/>
            <w:sz w:val="20"/>
          </w:rPr>
          <w:t>es.volganet.ru</w:t>
        </w:r>
      </w:hyperlink>
      <w:r>
        <w:rPr>
          <w:rFonts w:ascii="Courier New" w:hAnsi="Courier New" w:cs="Courier New"/>
          <w:sz w:val="20"/>
        </w:rPr>
        <w:t>)   по   ссылке   "Поиск   заявления"   по  регистрационному</w:t>
      </w:r>
    </w:p>
    <w:p w:rsidR="005031E5" w:rsidRDefault="005031E5">
      <w:pPr>
        <w:spacing w:after="1" w:line="200" w:lineRule="auto"/>
        <w:jc w:val="both"/>
      </w:pPr>
      <w:r>
        <w:rPr>
          <w:rFonts w:ascii="Courier New" w:hAnsi="Courier New" w:cs="Courier New"/>
          <w:sz w:val="20"/>
        </w:rPr>
        <w:t>N  18401/ЗЗ/______________  (пятизначный  код  Волгограда/две кириллические</w:t>
      </w:r>
    </w:p>
    <w:p w:rsidR="005031E5" w:rsidRDefault="005031E5">
      <w:pPr>
        <w:spacing w:after="1" w:line="200" w:lineRule="auto"/>
        <w:jc w:val="both"/>
      </w:pPr>
      <w:r>
        <w:rPr>
          <w:rFonts w:ascii="Courier New" w:hAnsi="Courier New" w:cs="Courier New"/>
          <w:sz w:val="20"/>
        </w:rPr>
        <w:t>заглавные буквы/индивидуальный номер заявления).</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_________________________________</w:t>
      </w:r>
    </w:p>
    <w:p w:rsidR="005031E5" w:rsidRDefault="005031E5">
      <w:pPr>
        <w:spacing w:after="1" w:line="200" w:lineRule="auto"/>
        <w:jc w:val="both"/>
      </w:pPr>
      <w:r>
        <w:rPr>
          <w:rFonts w:ascii="Courier New" w:hAnsi="Courier New" w:cs="Courier New"/>
          <w:sz w:val="20"/>
        </w:rPr>
        <w:t xml:space="preserve">  (дата подписания уведомления)</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___________________________   ________________   __________________________</w:t>
      </w:r>
    </w:p>
    <w:p w:rsidR="005031E5" w:rsidRDefault="005031E5">
      <w:pPr>
        <w:spacing w:after="1" w:line="200" w:lineRule="auto"/>
        <w:jc w:val="both"/>
      </w:pPr>
      <w:r>
        <w:rPr>
          <w:rFonts w:ascii="Courier New" w:hAnsi="Courier New" w:cs="Courier New"/>
          <w:sz w:val="20"/>
        </w:rPr>
        <w:t xml:space="preserve">        (должность)              (подпись)                (Ф.И.О.)</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Департамент по образованию</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both"/>
      </w:pPr>
    </w:p>
    <w:p w:rsidR="005031E5" w:rsidRDefault="005031E5">
      <w:pPr>
        <w:spacing w:after="1" w:line="220" w:lineRule="auto"/>
        <w:jc w:val="right"/>
        <w:outlineLvl w:val="1"/>
      </w:pPr>
      <w:r>
        <w:rPr>
          <w:rFonts w:ascii="Calibri" w:hAnsi="Calibri" w:cs="Calibri"/>
        </w:rPr>
        <w:t>Приложение 4</w:t>
      </w:r>
    </w:p>
    <w:p w:rsidR="005031E5" w:rsidRDefault="005031E5">
      <w:pPr>
        <w:spacing w:after="1" w:line="220" w:lineRule="auto"/>
        <w:jc w:val="right"/>
      </w:pPr>
      <w:r>
        <w:rPr>
          <w:rFonts w:ascii="Calibri" w:hAnsi="Calibri" w:cs="Calibri"/>
        </w:rPr>
        <w:t>к административному регламенту</w:t>
      </w:r>
    </w:p>
    <w:p w:rsidR="005031E5" w:rsidRDefault="005031E5">
      <w:pPr>
        <w:spacing w:after="1" w:line="220" w:lineRule="auto"/>
        <w:jc w:val="right"/>
      </w:pPr>
      <w:r>
        <w:rPr>
          <w:rFonts w:ascii="Calibri" w:hAnsi="Calibri" w:cs="Calibri"/>
        </w:rPr>
        <w:t>по предоставлению муниципальной</w:t>
      </w:r>
    </w:p>
    <w:p w:rsidR="005031E5" w:rsidRDefault="005031E5">
      <w:pPr>
        <w:spacing w:after="1" w:line="220" w:lineRule="auto"/>
        <w:jc w:val="right"/>
      </w:pPr>
      <w:r>
        <w:rPr>
          <w:rFonts w:ascii="Calibri" w:hAnsi="Calibri" w:cs="Calibri"/>
        </w:rPr>
        <w:t>услуги "Прием заявлений и</w:t>
      </w:r>
    </w:p>
    <w:p w:rsidR="005031E5" w:rsidRDefault="005031E5">
      <w:pPr>
        <w:spacing w:after="1" w:line="220" w:lineRule="auto"/>
        <w:jc w:val="right"/>
      </w:pPr>
      <w:r>
        <w:rPr>
          <w:rFonts w:ascii="Calibri" w:hAnsi="Calibri" w:cs="Calibri"/>
        </w:rPr>
        <w:t>постановка на учет детей для</w:t>
      </w:r>
    </w:p>
    <w:p w:rsidR="005031E5" w:rsidRDefault="005031E5">
      <w:pPr>
        <w:spacing w:after="1" w:line="220" w:lineRule="auto"/>
        <w:jc w:val="right"/>
      </w:pPr>
      <w:r>
        <w:rPr>
          <w:rFonts w:ascii="Calibri" w:hAnsi="Calibri" w:cs="Calibri"/>
        </w:rPr>
        <w:t>зачисления в муниципальные</w:t>
      </w:r>
    </w:p>
    <w:p w:rsidR="005031E5" w:rsidRDefault="005031E5">
      <w:pPr>
        <w:spacing w:after="1" w:line="220" w:lineRule="auto"/>
        <w:jc w:val="right"/>
      </w:pPr>
      <w:r>
        <w:rPr>
          <w:rFonts w:ascii="Calibri" w:hAnsi="Calibri" w:cs="Calibri"/>
        </w:rPr>
        <w:t>образовательные учреждения</w:t>
      </w:r>
    </w:p>
    <w:p w:rsidR="005031E5" w:rsidRDefault="005031E5">
      <w:pPr>
        <w:spacing w:after="1" w:line="220" w:lineRule="auto"/>
        <w:jc w:val="right"/>
      </w:pPr>
      <w:r>
        <w:rPr>
          <w:rFonts w:ascii="Calibri" w:hAnsi="Calibri" w:cs="Calibri"/>
        </w:rPr>
        <w:t>городского округа город-герой</w:t>
      </w:r>
    </w:p>
    <w:p w:rsidR="005031E5" w:rsidRDefault="005031E5">
      <w:pPr>
        <w:spacing w:after="1" w:line="220" w:lineRule="auto"/>
        <w:jc w:val="right"/>
      </w:pPr>
      <w:r>
        <w:rPr>
          <w:rFonts w:ascii="Calibri" w:hAnsi="Calibri" w:cs="Calibri"/>
        </w:rPr>
        <w:t>Волгоград, реализующие основные</w:t>
      </w:r>
    </w:p>
    <w:p w:rsidR="005031E5" w:rsidRDefault="005031E5">
      <w:pPr>
        <w:spacing w:after="1" w:line="220" w:lineRule="auto"/>
        <w:jc w:val="right"/>
      </w:pPr>
      <w:r>
        <w:rPr>
          <w:rFonts w:ascii="Calibri" w:hAnsi="Calibri" w:cs="Calibri"/>
        </w:rPr>
        <w:t>общеобразовательные программы</w:t>
      </w:r>
    </w:p>
    <w:p w:rsidR="005031E5" w:rsidRDefault="005031E5">
      <w:pPr>
        <w:spacing w:after="1" w:line="220" w:lineRule="auto"/>
        <w:jc w:val="right"/>
      </w:pPr>
      <w:r>
        <w:rPr>
          <w:rFonts w:ascii="Calibri" w:hAnsi="Calibri" w:cs="Calibri"/>
        </w:rPr>
        <w:lastRenderedPageBreak/>
        <w:t>дошкольного образования",</w:t>
      </w:r>
    </w:p>
    <w:p w:rsidR="005031E5" w:rsidRDefault="005031E5">
      <w:pPr>
        <w:spacing w:after="1" w:line="220" w:lineRule="auto"/>
        <w:jc w:val="right"/>
      </w:pPr>
      <w:r>
        <w:rPr>
          <w:rFonts w:ascii="Calibri" w:hAnsi="Calibri" w:cs="Calibri"/>
        </w:rPr>
        <w:t>утвержденному постановлением</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right"/>
      </w:pPr>
      <w:r>
        <w:rPr>
          <w:rFonts w:ascii="Calibri" w:hAnsi="Calibri" w:cs="Calibri"/>
        </w:rPr>
        <w:t>от 31.08.2021 N 826</w:t>
      </w:r>
    </w:p>
    <w:p w:rsidR="005031E5" w:rsidRDefault="005031E5">
      <w:pPr>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14284"/>
        <w:gridCol w:w="113"/>
      </w:tblGrid>
      <w:tr w:rsidR="005031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1E5" w:rsidRDefault="005031E5"/>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c>
          <w:tcPr>
            <w:tcW w:w="0" w:type="auto"/>
            <w:tcBorders>
              <w:top w:val="nil"/>
              <w:left w:val="nil"/>
              <w:bottom w:val="nil"/>
              <w:right w:val="nil"/>
            </w:tcBorders>
            <w:shd w:val="clear" w:color="auto" w:fill="F4F3F8"/>
            <w:tcMar>
              <w:top w:w="113" w:type="dxa"/>
              <w:left w:w="0" w:type="dxa"/>
              <w:bottom w:w="113" w:type="dxa"/>
              <w:right w:w="0" w:type="dxa"/>
            </w:tcMar>
          </w:tcPr>
          <w:p w:rsidR="005031E5" w:rsidRDefault="005031E5">
            <w:pPr>
              <w:spacing w:after="1" w:line="220" w:lineRule="auto"/>
              <w:jc w:val="center"/>
            </w:pPr>
            <w:r>
              <w:rPr>
                <w:rFonts w:ascii="Calibri" w:hAnsi="Calibri" w:cs="Calibri"/>
                <w:color w:val="392C69"/>
              </w:rPr>
              <w:t>Список изменяющих документов</w:t>
            </w:r>
          </w:p>
          <w:p w:rsidR="005031E5" w:rsidRDefault="005031E5">
            <w:pPr>
              <w:spacing w:after="1" w:line="220" w:lineRule="auto"/>
              <w:jc w:val="center"/>
            </w:pPr>
            <w:r>
              <w:rPr>
                <w:rFonts w:ascii="Calibri" w:hAnsi="Calibri" w:cs="Calibri"/>
                <w:color w:val="392C69"/>
              </w:rPr>
              <w:t xml:space="preserve">(в ред. </w:t>
            </w:r>
            <w:hyperlink r:id="rId178">
              <w:r>
                <w:rPr>
                  <w:rFonts w:ascii="Calibri" w:hAnsi="Calibri" w:cs="Calibri"/>
                  <w:color w:val="0000FF"/>
                </w:rPr>
                <w:t>постановления</w:t>
              </w:r>
            </w:hyperlink>
            <w:r>
              <w:rPr>
                <w:rFonts w:ascii="Calibri" w:hAnsi="Calibri" w:cs="Calibri"/>
                <w:color w:val="392C69"/>
              </w:rPr>
              <w:t xml:space="preserve"> администрации Волгограда от 26.09.2024 N 1059)</w:t>
            </w:r>
          </w:p>
        </w:tc>
        <w:tc>
          <w:tcPr>
            <w:tcW w:w="113" w:type="dxa"/>
            <w:tcBorders>
              <w:top w:val="nil"/>
              <w:left w:val="nil"/>
              <w:bottom w:val="nil"/>
              <w:right w:val="nil"/>
            </w:tcBorders>
            <w:shd w:val="clear" w:color="auto" w:fill="F4F3F8"/>
            <w:tcMar>
              <w:top w:w="0" w:type="dxa"/>
              <w:left w:w="0" w:type="dxa"/>
              <w:bottom w:w="0" w:type="dxa"/>
              <w:right w:w="0" w:type="dxa"/>
            </w:tcMar>
          </w:tcPr>
          <w:p w:rsidR="005031E5" w:rsidRDefault="005031E5"/>
        </w:tc>
      </w:tr>
    </w:tbl>
    <w:p w:rsidR="005031E5" w:rsidRDefault="005031E5">
      <w:pPr>
        <w:spacing w:after="1" w:line="220" w:lineRule="auto"/>
        <w:jc w:val="both"/>
      </w:pPr>
    </w:p>
    <w:p w:rsidR="005031E5" w:rsidRDefault="005031E5">
      <w:pPr>
        <w:spacing w:after="1" w:line="200" w:lineRule="auto"/>
        <w:jc w:val="both"/>
      </w:pPr>
      <w:r>
        <w:rPr>
          <w:rFonts w:ascii="Courier New" w:hAnsi="Courier New" w:cs="Courier New"/>
          <w:sz w:val="20"/>
        </w:rPr>
        <w:t xml:space="preserve">                                                                      Форма</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Начальнику _________________________________</w:t>
      </w:r>
    </w:p>
    <w:p w:rsidR="005031E5" w:rsidRDefault="005031E5">
      <w:pPr>
        <w:spacing w:after="1" w:line="200" w:lineRule="auto"/>
        <w:jc w:val="both"/>
      </w:pPr>
      <w:r>
        <w:rPr>
          <w:rFonts w:ascii="Courier New" w:hAnsi="Courier New" w:cs="Courier New"/>
          <w:sz w:val="20"/>
        </w:rPr>
        <w:t xml:space="preserve">                               территориального  управления департамента по</w:t>
      </w:r>
    </w:p>
    <w:p w:rsidR="005031E5" w:rsidRDefault="005031E5">
      <w:pPr>
        <w:spacing w:after="1" w:line="200" w:lineRule="auto"/>
        <w:jc w:val="both"/>
      </w:pPr>
      <w:r>
        <w:rPr>
          <w:rFonts w:ascii="Courier New" w:hAnsi="Courier New" w:cs="Courier New"/>
          <w:sz w:val="20"/>
        </w:rPr>
        <w:t xml:space="preserve">                               образованию   администрации   Волгограда  от</w:t>
      </w:r>
    </w:p>
    <w:p w:rsidR="005031E5" w:rsidRDefault="005031E5">
      <w:pPr>
        <w:spacing w:after="1" w:line="200" w:lineRule="auto"/>
        <w:jc w:val="both"/>
      </w:pPr>
      <w:r>
        <w:rPr>
          <w:rFonts w:ascii="Courier New" w:hAnsi="Courier New" w:cs="Courier New"/>
          <w:sz w:val="20"/>
        </w:rPr>
        <w:t xml:space="preserve">                               родителя (законного представителя) ребенка</w:t>
      </w:r>
    </w:p>
    <w:p w:rsidR="005031E5" w:rsidRDefault="005031E5">
      <w:pPr>
        <w:spacing w:after="1" w:line="200" w:lineRule="auto"/>
        <w:jc w:val="both"/>
      </w:pPr>
      <w:r>
        <w:rPr>
          <w:rFonts w:ascii="Courier New" w:hAnsi="Courier New" w:cs="Courier New"/>
          <w:sz w:val="20"/>
        </w:rPr>
        <w:t xml:space="preserve">                               ____________________________________________</w:t>
      </w:r>
    </w:p>
    <w:p w:rsidR="005031E5" w:rsidRDefault="005031E5">
      <w:pPr>
        <w:spacing w:after="1" w:line="200" w:lineRule="auto"/>
        <w:jc w:val="both"/>
      </w:pPr>
      <w:r>
        <w:rPr>
          <w:rFonts w:ascii="Courier New" w:hAnsi="Courier New" w:cs="Courier New"/>
          <w:sz w:val="20"/>
        </w:rPr>
        <w:t xml:space="preserve">                               ___________________________________________,</w:t>
      </w:r>
    </w:p>
    <w:p w:rsidR="005031E5" w:rsidRDefault="005031E5">
      <w:pPr>
        <w:spacing w:after="1" w:line="200" w:lineRule="auto"/>
        <w:jc w:val="both"/>
      </w:pPr>
      <w:r>
        <w:rPr>
          <w:rFonts w:ascii="Courier New" w:hAnsi="Courier New" w:cs="Courier New"/>
          <w:sz w:val="20"/>
        </w:rPr>
        <w:t xml:space="preserve">                               паспорт  (либо иной документ, удостоверяющий</w:t>
      </w:r>
    </w:p>
    <w:p w:rsidR="005031E5" w:rsidRDefault="005031E5">
      <w:pPr>
        <w:spacing w:after="1" w:line="200" w:lineRule="auto"/>
        <w:jc w:val="both"/>
      </w:pPr>
      <w:r>
        <w:rPr>
          <w:rFonts w:ascii="Courier New" w:hAnsi="Courier New" w:cs="Courier New"/>
          <w:sz w:val="20"/>
        </w:rPr>
        <w:t xml:space="preserve">                               личность): серия ________ N _______________,</w:t>
      </w:r>
    </w:p>
    <w:p w:rsidR="005031E5" w:rsidRDefault="005031E5">
      <w:pPr>
        <w:spacing w:after="1" w:line="200" w:lineRule="auto"/>
        <w:jc w:val="both"/>
      </w:pPr>
      <w:r>
        <w:rPr>
          <w:rFonts w:ascii="Courier New" w:hAnsi="Courier New" w:cs="Courier New"/>
          <w:sz w:val="20"/>
        </w:rPr>
        <w:t xml:space="preserve">                               выдан ______________________________________</w:t>
      </w:r>
    </w:p>
    <w:p w:rsidR="005031E5" w:rsidRDefault="005031E5">
      <w:pPr>
        <w:spacing w:after="1" w:line="200" w:lineRule="auto"/>
        <w:jc w:val="both"/>
      </w:pPr>
      <w:r>
        <w:rPr>
          <w:rFonts w:ascii="Courier New" w:hAnsi="Courier New" w:cs="Courier New"/>
          <w:sz w:val="20"/>
        </w:rPr>
        <w:t xml:space="preserve">                               ___________________________________________,</w:t>
      </w:r>
    </w:p>
    <w:p w:rsidR="005031E5" w:rsidRDefault="005031E5">
      <w:pPr>
        <w:spacing w:after="1" w:line="200" w:lineRule="auto"/>
        <w:jc w:val="both"/>
      </w:pPr>
      <w:r>
        <w:rPr>
          <w:rFonts w:ascii="Courier New" w:hAnsi="Courier New" w:cs="Courier New"/>
          <w:sz w:val="20"/>
        </w:rPr>
        <w:t xml:space="preserve">                               сведения   о   месте  регистрации  по  месту</w:t>
      </w:r>
    </w:p>
    <w:p w:rsidR="005031E5" w:rsidRDefault="005031E5">
      <w:pPr>
        <w:spacing w:after="1" w:line="200" w:lineRule="auto"/>
        <w:jc w:val="both"/>
      </w:pPr>
      <w:r>
        <w:rPr>
          <w:rFonts w:ascii="Courier New" w:hAnsi="Courier New" w:cs="Courier New"/>
          <w:sz w:val="20"/>
        </w:rPr>
        <w:t xml:space="preserve">                               жительства: ________________________________</w:t>
      </w:r>
    </w:p>
    <w:p w:rsidR="005031E5" w:rsidRDefault="005031E5">
      <w:pPr>
        <w:spacing w:after="1" w:line="200" w:lineRule="auto"/>
        <w:jc w:val="both"/>
      </w:pPr>
      <w:r>
        <w:rPr>
          <w:rFonts w:ascii="Courier New" w:hAnsi="Courier New" w:cs="Courier New"/>
          <w:sz w:val="20"/>
        </w:rPr>
        <w:t xml:space="preserve">                               ___________________________________________,</w:t>
      </w:r>
    </w:p>
    <w:p w:rsidR="005031E5" w:rsidRDefault="005031E5">
      <w:pPr>
        <w:spacing w:after="1" w:line="200" w:lineRule="auto"/>
        <w:jc w:val="both"/>
      </w:pPr>
      <w:r>
        <w:rPr>
          <w:rFonts w:ascii="Courier New" w:hAnsi="Courier New" w:cs="Courier New"/>
          <w:sz w:val="20"/>
        </w:rPr>
        <w:t xml:space="preserve">                               сведения об адресе фактического проживания:</w:t>
      </w:r>
    </w:p>
    <w:p w:rsidR="005031E5" w:rsidRDefault="005031E5">
      <w:pPr>
        <w:spacing w:after="1" w:line="200" w:lineRule="auto"/>
        <w:jc w:val="both"/>
      </w:pPr>
      <w:r>
        <w:rPr>
          <w:rFonts w:ascii="Courier New" w:hAnsi="Courier New" w:cs="Courier New"/>
          <w:sz w:val="20"/>
        </w:rPr>
        <w:t xml:space="preserve">                               ____________________________________________</w:t>
      </w:r>
    </w:p>
    <w:p w:rsidR="005031E5" w:rsidRDefault="005031E5">
      <w:pPr>
        <w:spacing w:after="1" w:line="200" w:lineRule="auto"/>
        <w:jc w:val="both"/>
      </w:pPr>
      <w:r>
        <w:rPr>
          <w:rFonts w:ascii="Courier New" w:hAnsi="Courier New" w:cs="Courier New"/>
          <w:sz w:val="20"/>
        </w:rPr>
        <w:t xml:space="preserve">                               ___________________________________________,</w:t>
      </w:r>
    </w:p>
    <w:p w:rsidR="005031E5" w:rsidRDefault="005031E5">
      <w:pPr>
        <w:spacing w:after="1" w:line="200" w:lineRule="auto"/>
        <w:jc w:val="both"/>
      </w:pPr>
      <w:r>
        <w:rPr>
          <w:rFonts w:ascii="Courier New" w:hAnsi="Courier New" w:cs="Courier New"/>
          <w:sz w:val="20"/>
        </w:rPr>
        <w:t xml:space="preserve">                               документ,  подтверждающий установление опеки</w:t>
      </w:r>
    </w:p>
    <w:p w:rsidR="005031E5" w:rsidRDefault="005031E5">
      <w:pPr>
        <w:spacing w:after="1" w:line="200" w:lineRule="auto"/>
        <w:jc w:val="both"/>
      </w:pPr>
      <w:r>
        <w:rPr>
          <w:rFonts w:ascii="Courier New" w:hAnsi="Courier New" w:cs="Courier New"/>
          <w:sz w:val="20"/>
        </w:rPr>
        <w:t xml:space="preserve">                               (при наличии): ___________________________,</w:t>
      </w:r>
    </w:p>
    <w:p w:rsidR="005031E5" w:rsidRDefault="005031E5">
      <w:pPr>
        <w:spacing w:after="1" w:line="200" w:lineRule="auto"/>
        <w:jc w:val="both"/>
      </w:pPr>
      <w:r>
        <w:rPr>
          <w:rFonts w:ascii="Courier New" w:hAnsi="Courier New" w:cs="Courier New"/>
          <w:sz w:val="20"/>
        </w:rPr>
        <w:t xml:space="preserve">                               контактный телефон (при наличии):</w:t>
      </w:r>
    </w:p>
    <w:p w:rsidR="005031E5" w:rsidRDefault="005031E5">
      <w:pPr>
        <w:spacing w:after="1" w:line="200" w:lineRule="auto"/>
        <w:jc w:val="both"/>
      </w:pPr>
      <w:r>
        <w:rPr>
          <w:rFonts w:ascii="Courier New" w:hAnsi="Courier New" w:cs="Courier New"/>
          <w:sz w:val="20"/>
        </w:rPr>
        <w:t xml:space="preserve">                               ___________________________________________,</w:t>
      </w:r>
    </w:p>
    <w:p w:rsidR="005031E5" w:rsidRDefault="005031E5">
      <w:pPr>
        <w:spacing w:after="1" w:line="200" w:lineRule="auto"/>
        <w:jc w:val="both"/>
      </w:pPr>
      <w:r>
        <w:rPr>
          <w:rFonts w:ascii="Courier New" w:hAnsi="Courier New" w:cs="Courier New"/>
          <w:sz w:val="20"/>
        </w:rPr>
        <w:t xml:space="preserve">                               адрес электронной почты (при наличии):</w:t>
      </w:r>
    </w:p>
    <w:p w:rsidR="005031E5" w:rsidRDefault="005031E5">
      <w:pPr>
        <w:spacing w:after="1" w:line="200" w:lineRule="auto"/>
        <w:jc w:val="both"/>
      </w:pPr>
      <w:r>
        <w:rPr>
          <w:rFonts w:ascii="Courier New" w:hAnsi="Courier New" w:cs="Courier New"/>
          <w:sz w:val="20"/>
        </w:rPr>
        <w:t xml:space="preserve">                               ____________________________________________</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bookmarkStart w:id="11" w:name="P851"/>
      <w:bookmarkEnd w:id="11"/>
      <w:r>
        <w:rPr>
          <w:rFonts w:ascii="Courier New" w:hAnsi="Courier New" w:cs="Courier New"/>
          <w:sz w:val="20"/>
        </w:rPr>
        <w:t xml:space="preserve">                                 ЗАЯВЛЕНИЕ</w:t>
      </w:r>
    </w:p>
    <w:p w:rsidR="005031E5" w:rsidRDefault="005031E5">
      <w:pPr>
        <w:spacing w:after="1" w:line="200" w:lineRule="auto"/>
        <w:jc w:val="both"/>
      </w:pPr>
      <w:r>
        <w:rPr>
          <w:rFonts w:ascii="Courier New" w:hAnsi="Courier New" w:cs="Courier New"/>
          <w:sz w:val="20"/>
        </w:rPr>
        <w:t xml:space="preserve">       о постановке на учет в государственной информационной системе</w:t>
      </w:r>
    </w:p>
    <w:p w:rsidR="005031E5" w:rsidRDefault="005031E5">
      <w:pPr>
        <w:spacing w:after="1" w:line="200" w:lineRule="auto"/>
        <w:jc w:val="both"/>
      </w:pPr>
      <w:r>
        <w:rPr>
          <w:rFonts w:ascii="Courier New" w:hAnsi="Courier New" w:cs="Courier New"/>
          <w:sz w:val="20"/>
        </w:rPr>
        <w:t xml:space="preserve"> Волгоградской области "Единая информационная система в сфере образования</w:t>
      </w:r>
    </w:p>
    <w:p w:rsidR="005031E5" w:rsidRDefault="005031E5">
      <w:pPr>
        <w:spacing w:after="1" w:line="200" w:lineRule="auto"/>
        <w:jc w:val="both"/>
      </w:pPr>
      <w:r>
        <w:rPr>
          <w:rFonts w:ascii="Courier New" w:hAnsi="Courier New" w:cs="Courier New"/>
          <w:sz w:val="20"/>
        </w:rPr>
        <w:t xml:space="preserve">   Волгоградской области" для зачисления в муниципальные образовательные</w:t>
      </w:r>
    </w:p>
    <w:p w:rsidR="005031E5" w:rsidRDefault="005031E5">
      <w:pPr>
        <w:spacing w:after="1" w:line="200" w:lineRule="auto"/>
        <w:jc w:val="both"/>
      </w:pPr>
      <w:r>
        <w:rPr>
          <w:rFonts w:ascii="Courier New" w:hAnsi="Courier New" w:cs="Courier New"/>
          <w:sz w:val="20"/>
        </w:rPr>
        <w:t xml:space="preserve">      учреждения городского округа город-герой Волгоград, реализующие</w:t>
      </w:r>
    </w:p>
    <w:p w:rsidR="005031E5" w:rsidRDefault="005031E5">
      <w:pPr>
        <w:spacing w:after="1" w:line="200" w:lineRule="auto"/>
        <w:jc w:val="both"/>
      </w:pPr>
      <w:r>
        <w:rPr>
          <w:rFonts w:ascii="Courier New" w:hAnsi="Courier New" w:cs="Courier New"/>
          <w:sz w:val="20"/>
        </w:rPr>
        <w:t xml:space="preserve">        основные образовательные программы дошкольного образования</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Прошу  поставить моего ребенка на учет в государственной информационной</w:t>
      </w:r>
    </w:p>
    <w:p w:rsidR="005031E5" w:rsidRDefault="005031E5">
      <w:pPr>
        <w:spacing w:after="1" w:line="200" w:lineRule="auto"/>
        <w:jc w:val="both"/>
      </w:pPr>
      <w:r>
        <w:rPr>
          <w:rFonts w:ascii="Courier New" w:hAnsi="Courier New" w:cs="Courier New"/>
          <w:sz w:val="20"/>
        </w:rPr>
        <w:lastRenderedPageBreak/>
        <w:t>системе  Волгоградской  области  "Единая  информационная  система  в  сфере</w:t>
      </w:r>
    </w:p>
    <w:p w:rsidR="005031E5" w:rsidRDefault="005031E5">
      <w:pPr>
        <w:spacing w:after="1" w:line="200" w:lineRule="auto"/>
        <w:jc w:val="both"/>
      </w:pPr>
      <w:r>
        <w:rPr>
          <w:rFonts w:ascii="Courier New" w:hAnsi="Courier New" w:cs="Courier New"/>
          <w:sz w:val="20"/>
        </w:rPr>
        <w:t>образования   Волгоградской   области"   для   зачисления  в  муниципальные</w:t>
      </w:r>
    </w:p>
    <w:p w:rsidR="005031E5" w:rsidRDefault="005031E5">
      <w:pPr>
        <w:spacing w:after="1" w:line="200" w:lineRule="auto"/>
        <w:jc w:val="both"/>
      </w:pPr>
      <w:r>
        <w:rPr>
          <w:rFonts w:ascii="Courier New" w:hAnsi="Courier New" w:cs="Courier New"/>
          <w:sz w:val="20"/>
        </w:rPr>
        <w:t>образовательные   учреждения   городского   округа  город-герой  Волгоград,</w:t>
      </w:r>
    </w:p>
    <w:p w:rsidR="005031E5" w:rsidRDefault="005031E5">
      <w:pPr>
        <w:spacing w:after="1" w:line="200" w:lineRule="auto"/>
        <w:jc w:val="both"/>
      </w:pPr>
      <w:r>
        <w:rPr>
          <w:rFonts w:ascii="Courier New" w:hAnsi="Courier New" w:cs="Courier New"/>
          <w:sz w:val="20"/>
        </w:rPr>
        <w:t>реализующие  основные  образовательные  программы  дошкольного  образования</w:t>
      </w:r>
    </w:p>
    <w:p w:rsidR="005031E5" w:rsidRDefault="005031E5">
      <w:pPr>
        <w:spacing w:after="1" w:line="200" w:lineRule="auto"/>
        <w:jc w:val="both"/>
      </w:pPr>
      <w:r>
        <w:rPr>
          <w:rFonts w:ascii="Courier New" w:hAnsi="Courier New" w:cs="Courier New"/>
          <w:sz w:val="20"/>
        </w:rPr>
        <w:t>(далее - МОУ), и сообщаю следующие сведения:</w:t>
      </w:r>
    </w:p>
    <w:p w:rsidR="005031E5" w:rsidRDefault="005031E5">
      <w:pPr>
        <w:spacing w:after="1" w:line="200" w:lineRule="auto"/>
        <w:jc w:val="both"/>
      </w:pPr>
      <w:r>
        <w:rPr>
          <w:rFonts w:ascii="Courier New" w:hAnsi="Courier New" w:cs="Courier New"/>
          <w:sz w:val="20"/>
        </w:rPr>
        <w:t xml:space="preserve">    1. Сведения о ребенке, обязательные для указания:</w:t>
      </w:r>
    </w:p>
    <w:p w:rsidR="005031E5" w:rsidRDefault="005031E5">
      <w:pPr>
        <w:spacing w:after="1" w:line="200" w:lineRule="auto"/>
        <w:jc w:val="both"/>
      </w:pPr>
      <w:r>
        <w:rPr>
          <w:rFonts w:ascii="Courier New" w:hAnsi="Courier New" w:cs="Courier New"/>
          <w:sz w:val="20"/>
        </w:rPr>
        <w:t xml:space="preserve">    1.1. Фамилия, имя, отчество (последнее - при наличии) ребенка:</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1.2. Дата рождения: "__" ____________ 20__ г.</w:t>
      </w:r>
    </w:p>
    <w:p w:rsidR="005031E5" w:rsidRDefault="005031E5">
      <w:pPr>
        <w:spacing w:after="1" w:line="200" w:lineRule="auto"/>
        <w:jc w:val="both"/>
      </w:pPr>
      <w:r>
        <w:rPr>
          <w:rFonts w:ascii="Courier New" w:hAnsi="Courier New" w:cs="Courier New"/>
          <w:sz w:val="20"/>
        </w:rPr>
        <w:t xml:space="preserve">    1.3.  Реквизиты  записи  акта  о рождении ребенка: номер актовой записи</w:t>
      </w:r>
    </w:p>
    <w:p w:rsidR="005031E5" w:rsidRDefault="005031E5">
      <w:pPr>
        <w:spacing w:after="1" w:line="200" w:lineRule="auto"/>
        <w:jc w:val="both"/>
      </w:pPr>
      <w:r>
        <w:rPr>
          <w:rFonts w:ascii="Courier New" w:hAnsi="Courier New" w:cs="Courier New"/>
          <w:sz w:val="20"/>
        </w:rPr>
        <w:t>______________________, дата "__" _____________ 20__ г. или свидетельство о</w:t>
      </w:r>
    </w:p>
    <w:p w:rsidR="005031E5" w:rsidRDefault="005031E5">
      <w:pPr>
        <w:spacing w:after="1" w:line="200" w:lineRule="auto"/>
        <w:jc w:val="both"/>
      </w:pPr>
      <w:r>
        <w:rPr>
          <w:rFonts w:ascii="Courier New" w:hAnsi="Courier New" w:cs="Courier New"/>
          <w:sz w:val="20"/>
        </w:rPr>
        <w:t>рождении ребенка (серия, номер, дата выдачи, кем выдано): _________________</w:t>
      </w:r>
    </w:p>
    <w:p w:rsidR="005031E5" w:rsidRDefault="005031E5">
      <w:pPr>
        <w:spacing w:after="1" w:line="200" w:lineRule="auto"/>
        <w:jc w:val="both"/>
      </w:pPr>
      <w:r>
        <w:rPr>
          <w:rFonts w:ascii="Courier New" w:hAnsi="Courier New" w:cs="Courier New"/>
          <w:sz w:val="20"/>
        </w:rPr>
        <w:t xml:space="preserve">                                                              (серия)</w:t>
      </w:r>
    </w:p>
    <w:p w:rsidR="005031E5" w:rsidRDefault="005031E5">
      <w:pPr>
        <w:spacing w:after="1" w:line="200" w:lineRule="auto"/>
        <w:jc w:val="both"/>
      </w:pPr>
      <w:r>
        <w:rPr>
          <w:rFonts w:ascii="Courier New" w:hAnsi="Courier New" w:cs="Courier New"/>
          <w:sz w:val="20"/>
        </w:rPr>
        <w:t>N __________, "__" ___________ 20__ г., выдано ЗАГС _______________________</w:t>
      </w:r>
    </w:p>
    <w:p w:rsidR="005031E5" w:rsidRDefault="005031E5">
      <w:pPr>
        <w:spacing w:after="1" w:line="200" w:lineRule="auto"/>
        <w:jc w:val="both"/>
      </w:pPr>
      <w:r>
        <w:rPr>
          <w:rFonts w:ascii="Courier New" w:hAnsi="Courier New" w:cs="Courier New"/>
          <w:sz w:val="20"/>
        </w:rPr>
        <w:t xml:space="preserve">                   (дата выдачи)</w:t>
      </w:r>
    </w:p>
    <w:p w:rsidR="005031E5" w:rsidRDefault="005031E5">
      <w:pPr>
        <w:spacing w:after="1" w:line="200" w:lineRule="auto"/>
        <w:jc w:val="both"/>
      </w:pPr>
      <w:r>
        <w:rPr>
          <w:rFonts w:ascii="Courier New" w:hAnsi="Courier New" w:cs="Courier New"/>
          <w:sz w:val="20"/>
        </w:rPr>
        <w:t>района _________________.</w:t>
      </w:r>
    </w:p>
    <w:p w:rsidR="005031E5" w:rsidRDefault="005031E5">
      <w:pPr>
        <w:spacing w:after="1" w:line="200" w:lineRule="auto"/>
        <w:jc w:val="both"/>
      </w:pPr>
      <w:r>
        <w:rPr>
          <w:rFonts w:ascii="Courier New" w:hAnsi="Courier New" w:cs="Courier New"/>
          <w:sz w:val="20"/>
        </w:rPr>
        <w:t xml:space="preserve">           (город)</w:t>
      </w:r>
    </w:p>
    <w:p w:rsidR="005031E5" w:rsidRDefault="005031E5">
      <w:pPr>
        <w:spacing w:after="1" w:line="200" w:lineRule="auto"/>
        <w:jc w:val="both"/>
      </w:pPr>
      <w:r>
        <w:rPr>
          <w:rFonts w:ascii="Courier New" w:hAnsi="Courier New" w:cs="Courier New"/>
          <w:sz w:val="20"/>
        </w:rPr>
        <w:t xml:space="preserve">    1.4.   Сведения  о  регистрации  ребенка  по  месту  жительства  (места</w:t>
      </w:r>
    </w:p>
    <w:p w:rsidR="005031E5" w:rsidRDefault="005031E5">
      <w:pPr>
        <w:spacing w:after="1" w:line="200" w:lineRule="auto"/>
        <w:jc w:val="both"/>
      </w:pPr>
      <w:r>
        <w:rPr>
          <w:rFonts w:ascii="Courier New" w:hAnsi="Courier New" w:cs="Courier New"/>
          <w:sz w:val="20"/>
        </w:rPr>
        <w:t>пребывания): _____________________________________________________________.</w:t>
      </w:r>
    </w:p>
    <w:p w:rsidR="005031E5" w:rsidRDefault="005031E5">
      <w:pPr>
        <w:spacing w:after="1" w:line="200" w:lineRule="auto"/>
        <w:jc w:val="both"/>
      </w:pPr>
      <w:r>
        <w:rPr>
          <w:rFonts w:ascii="Courier New" w:hAnsi="Courier New" w:cs="Courier New"/>
          <w:sz w:val="20"/>
        </w:rPr>
        <w:t xml:space="preserve">    1.5. Адрес фактического проживания ребенка: 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1.6. Льготная категория: _____________________________________________.</w:t>
      </w:r>
    </w:p>
    <w:p w:rsidR="005031E5" w:rsidRDefault="005031E5">
      <w:pPr>
        <w:spacing w:after="1" w:line="200" w:lineRule="auto"/>
        <w:jc w:val="both"/>
      </w:pPr>
      <w:r>
        <w:rPr>
          <w:rFonts w:ascii="Courier New" w:hAnsi="Courier New" w:cs="Courier New"/>
          <w:sz w:val="20"/>
        </w:rPr>
        <w:t xml:space="preserve">    1.7.   Сведения   о  родителях  (законных  представителях)  ребенка  (с</w:t>
      </w:r>
    </w:p>
    <w:p w:rsidR="005031E5" w:rsidRDefault="005031E5">
      <w:pPr>
        <w:spacing w:after="1" w:line="200" w:lineRule="auto"/>
        <w:jc w:val="both"/>
      </w:pPr>
      <w:r>
        <w:rPr>
          <w:rFonts w:ascii="Courier New" w:hAnsi="Courier New" w:cs="Courier New"/>
          <w:sz w:val="20"/>
        </w:rPr>
        <w:t>указанием данных паспорта или иного документа, удостоверяющего личность):</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матери)</w:t>
      </w:r>
    </w:p>
    <w:p w:rsidR="005031E5" w:rsidRDefault="005031E5">
      <w:pPr>
        <w:spacing w:after="1" w:line="200" w:lineRule="auto"/>
        <w:jc w:val="both"/>
      </w:pPr>
      <w:r>
        <w:rPr>
          <w:rFonts w:ascii="Courier New" w:hAnsi="Courier New" w:cs="Courier New"/>
          <w:sz w:val="20"/>
        </w:rPr>
        <w:t>паспорт _______, N __________, выдан "__" __________ 20__ г. ______________</w:t>
      </w:r>
    </w:p>
    <w:p w:rsidR="005031E5" w:rsidRDefault="005031E5">
      <w:pPr>
        <w:spacing w:after="1" w:line="200" w:lineRule="auto"/>
        <w:jc w:val="both"/>
      </w:pPr>
      <w:r>
        <w:rPr>
          <w:rFonts w:ascii="Courier New" w:hAnsi="Courier New" w:cs="Courier New"/>
          <w:sz w:val="20"/>
        </w:rPr>
        <w:t xml:space="preserve">        (серия)                          (дата выдачи)</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(кем выдан)</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отца)</w:t>
      </w:r>
    </w:p>
    <w:p w:rsidR="005031E5" w:rsidRDefault="005031E5">
      <w:pPr>
        <w:spacing w:after="1" w:line="200" w:lineRule="auto"/>
        <w:jc w:val="both"/>
      </w:pPr>
      <w:r>
        <w:rPr>
          <w:rFonts w:ascii="Courier New" w:hAnsi="Courier New" w:cs="Courier New"/>
          <w:sz w:val="20"/>
        </w:rPr>
        <w:t>паспорт _______, N __________, выдан "__" __________ 20__ г. ______________</w:t>
      </w:r>
    </w:p>
    <w:p w:rsidR="005031E5" w:rsidRDefault="005031E5">
      <w:pPr>
        <w:spacing w:after="1" w:line="200" w:lineRule="auto"/>
        <w:jc w:val="both"/>
      </w:pPr>
      <w:r>
        <w:rPr>
          <w:rFonts w:ascii="Courier New" w:hAnsi="Courier New" w:cs="Courier New"/>
          <w:sz w:val="20"/>
        </w:rPr>
        <w:t xml:space="preserve">        (серия)                          (дата выдачи)</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(кем выдан)</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Ф.И.О. (последнее - при наличии) законного представителя)</w:t>
      </w:r>
    </w:p>
    <w:p w:rsidR="005031E5" w:rsidRDefault="005031E5">
      <w:pPr>
        <w:spacing w:after="1" w:line="200" w:lineRule="auto"/>
        <w:jc w:val="both"/>
      </w:pPr>
      <w:r>
        <w:rPr>
          <w:rFonts w:ascii="Courier New" w:hAnsi="Courier New" w:cs="Courier New"/>
          <w:sz w:val="20"/>
        </w:rPr>
        <w:t>паспорт _______, N __________, выдан "__" __________ 20__ г. ______________</w:t>
      </w:r>
    </w:p>
    <w:p w:rsidR="005031E5" w:rsidRDefault="005031E5">
      <w:pPr>
        <w:spacing w:after="1" w:line="200" w:lineRule="auto"/>
        <w:jc w:val="both"/>
      </w:pPr>
      <w:r>
        <w:rPr>
          <w:rFonts w:ascii="Courier New" w:hAnsi="Courier New" w:cs="Courier New"/>
          <w:sz w:val="20"/>
        </w:rPr>
        <w:t xml:space="preserve">        (серия)                         (дата выдачи)</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(кем выдан)</w:t>
      </w:r>
    </w:p>
    <w:p w:rsidR="005031E5" w:rsidRDefault="005031E5">
      <w:pPr>
        <w:spacing w:after="1" w:line="200" w:lineRule="auto"/>
        <w:jc w:val="both"/>
      </w:pPr>
      <w:r>
        <w:rPr>
          <w:rFonts w:ascii="Courier New" w:hAnsi="Courier New" w:cs="Courier New"/>
          <w:sz w:val="20"/>
        </w:rPr>
        <w:t xml:space="preserve">    1.8. Документ, подтверждающий установление опеки (при наличии):</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(дата выдачи, кем выдан)</w:t>
      </w:r>
    </w:p>
    <w:p w:rsidR="005031E5" w:rsidRDefault="005031E5">
      <w:pPr>
        <w:spacing w:after="1" w:line="200" w:lineRule="auto"/>
        <w:jc w:val="both"/>
      </w:pPr>
      <w:r>
        <w:rPr>
          <w:rFonts w:ascii="Courier New" w:hAnsi="Courier New" w:cs="Courier New"/>
          <w:sz w:val="20"/>
        </w:rPr>
        <w:t xml:space="preserve">    1.9.   Сведения,  подтверждающие  наличие  права  на  специальные  меры</w:t>
      </w:r>
    </w:p>
    <w:p w:rsidR="005031E5" w:rsidRDefault="005031E5">
      <w:pPr>
        <w:spacing w:after="1" w:line="200" w:lineRule="auto"/>
        <w:jc w:val="both"/>
      </w:pPr>
      <w:r>
        <w:rPr>
          <w:rFonts w:ascii="Courier New" w:hAnsi="Courier New" w:cs="Courier New"/>
          <w:sz w:val="20"/>
        </w:rPr>
        <w:t>поддержки (гарантии) отдельных категорий граждан и их семей: 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2. Дополнительные сведения:</w:t>
      </w:r>
    </w:p>
    <w:p w:rsidR="005031E5" w:rsidRDefault="005031E5">
      <w:pPr>
        <w:spacing w:after="1" w:line="200" w:lineRule="auto"/>
        <w:jc w:val="both"/>
      </w:pPr>
      <w:r>
        <w:rPr>
          <w:rFonts w:ascii="Courier New" w:hAnsi="Courier New" w:cs="Courier New"/>
          <w:sz w:val="20"/>
        </w:rPr>
        <w:lastRenderedPageBreak/>
        <w:t xml:space="preserve">    2.1.  Особенности  в развитии и здоровье ребенка (медицинские показания</w:t>
      </w:r>
    </w:p>
    <w:p w:rsidR="005031E5" w:rsidRDefault="005031E5">
      <w:pPr>
        <w:spacing w:after="1" w:line="200" w:lineRule="auto"/>
        <w:jc w:val="both"/>
      </w:pPr>
      <w:r>
        <w:rPr>
          <w:rFonts w:ascii="Courier New" w:hAnsi="Courier New" w:cs="Courier New"/>
          <w:sz w:val="20"/>
        </w:rPr>
        <w:t>на основании медицинского заключения): ___________________________________.</w:t>
      </w:r>
    </w:p>
    <w:p w:rsidR="005031E5" w:rsidRDefault="005031E5">
      <w:pPr>
        <w:spacing w:after="1" w:line="200" w:lineRule="auto"/>
        <w:jc w:val="both"/>
      </w:pPr>
      <w:r>
        <w:rPr>
          <w:rFonts w:ascii="Courier New" w:hAnsi="Courier New" w:cs="Courier New"/>
          <w:sz w:val="20"/>
        </w:rPr>
        <w:t xml:space="preserve">    2.2. Предпочтения заявителя:</w:t>
      </w:r>
    </w:p>
    <w:p w:rsidR="005031E5" w:rsidRDefault="005031E5">
      <w:pPr>
        <w:spacing w:after="1" w:line="200" w:lineRule="auto"/>
        <w:jc w:val="both"/>
      </w:pPr>
      <w:r>
        <w:rPr>
          <w:rFonts w:ascii="Courier New" w:hAnsi="Courier New" w:cs="Courier New"/>
          <w:sz w:val="20"/>
        </w:rPr>
        <w:t xml:space="preserve">    2.2.1. Приоритетные МОУ: _____________________________________________.</w:t>
      </w:r>
    </w:p>
    <w:p w:rsidR="005031E5" w:rsidRDefault="005031E5">
      <w:pPr>
        <w:spacing w:after="1" w:line="200" w:lineRule="auto"/>
        <w:jc w:val="both"/>
      </w:pPr>
      <w:r>
        <w:rPr>
          <w:rFonts w:ascii="Courier New" w:hAnsi="Courier New" w:cs="Courier New"/>
          <w:sz w:val="20"/>
        </w:rPr>
        <w:t xml:space="preserve">                               (номер МОУ с указанием района Волгограда)</w:t>
      </w:r>
    </w:p>
    <w:p w:rsidR="005031E5" w:rsidRDefault="005031E5">
      <w:pPr>
        <w:spacing w:after="1" w:line="200" w:lineRule="auto"/>
        <w:jc w:val="both"/>
      </w:pPr>
      <w:r>
        <w:rPr>
          <w:rFonts w:ascii="Courier New" w:hAnsi="Courier New" w:cs="Courier New"/>
          <w:sz w:val="20"/>
        </w:rPr>
        <w:t xml:space="preserve">    2.2.2. Любое МОУ: ____________________________________________________.</w:t>
      </w:r>
    </w:p>
    <w:p w:rsidR="005031E5" w:rsidRDefault="005031E5">
      <w:pPr>
        <w:spacing w:after="1" w:line="200" w:lineRule="auto"/>
        <w:jc w:val="both"/>
      </w:pPr>
      <w:r>
        <w:rPr>
          <w:rFonts w:ascii="Courier New" w:hAnsi="Courier New" w:cs="Courier New"/>
          <w:sz w:val="20"/>
        </w:rPr>
        <w:t xml:space="preserve">                           (номер МОУ с указанием района Волгограда)</w:t>
      </w:r>
    </w:p>
    <w:p w:rsidR="005031E5" w:rsidRDefault="005031E5">
      <w:pPr>
        <w:spacing w:after="1" w:line="200" w:lineRule="auto"/>
        <w:jc w:val="both"/>
      </w:pPr>
      <w:r>
        <w:rPr>
          <w:rFonts w:ascii="Courier New" w:hAnsi="Courier New" w:cs="Courier New"/>
          <w:sz w:val="20"/>
        </w:rPr>
        <w:t xml:space="preserve">    2.3. Предпочитаемый режим пребывания в МОУ (нужное отметить </w:t>
      </w:r>
      <w:r>
        <w:rPr>
          <w:noProof/>
          <w:position w:val="-5"/>
        </w:rPr>
        <w:drawing>
          <wp:inline distT="0" distB="0" distL="0" distR="0">
            <wp:extent cx="123825" cy="19050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3825" cy="190500"/>
                    </a:xfrm>
                    <a:prstGeom prst="rect">
                      <a:avLst/>
                    </a:prstGeom>
                    <a:noFill/>
                    <a:ln>
                      <a:noFill/>
                    </a:ln>
                  </pic:spPr>
                </pic:pic>
              </a:graphicData>
            </a:graphic>
          </wp:inline>
        </w:drawing>
      </w:r>
      <w:r>
        <w:rPr>
          <w:rFonts w:ascii="Courier New" w:hAnsi="Courier New" w:cs="Courier New"/>
          <w:sz w:val="20"/>
        </w:rPr>
        <w:t>):</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полный (12 час.),</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сокращенный (8 - 10 час.),</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круглосуточный (24 часа),</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 │ кратковременный (3 - 5 час.).</w:t>
      </w:r>
    </w:p>
    <w:p w:rsidR="005031E5" w:rsidRDefault="005031E5">
      <w:pPr>
        <w:spacing w:after="1" w:line="200" w:lineRule="auto"/>
        <w:jc w:val="both"/>
      </w:pPr>
      <w:r>
        <w:rPr>
          <w:rFonts w:ascii="Courier New" w:hAnsi="Courier New" w:cs="Courier New"/>
          <w:sz w:val="20"/>
        </w:rPr>
        <w:t xml:space="preserve">    └─┘</w:t>
      </w:r>
    </w:p>
    <w:p w:rsidR="005031E5" w:rsidRDefault="005031E5">
      <w:pPr>
        <w:spacing w:after="1" w:line="200" w:lineRule="auto"/>
        <w:jc w:val="both"/>
      </w:pPr>
      <w:r>
        <w:rPr>
          <w:rFonts w:ascii="Courier New" w:hAnsi="Courier New" w:cs="Courier New"/>
          <w:sz w:val="20"/>
        </w:rPr>
        <w:t xml:space="preserve">    2.4. Направленность дошкольной группы в МОУ (нужное подчеркнуть):</w:t>
      </w:r>
    </w:p>
    <w:p w:rsidR="005031E5" w:rsidRDefault="005031E5">
      <w:pPr>
        <w:spacing w:after="1" w:line="200" w:lineRule="auto"/>
        <w:jc w:val="both"/>
      </w:pPr>
      <w:r>
        <w:rPr>
          <w:rFonts w:ascii="Courier New" w:hAnsi="Courier New" w:cs="Courier New"/>
          <w:sz w:val="20"/>
        </w:rPr>
        <w:t xml:space="preserve">    общеразвивающая;</w:t>
      </w:r>
    </w:p>
    <w:p w:rsidR="005031E5" w:rsidRDefault="005031E5">
      <w:pPr>
        <w:spacing w:after="1" w:line="200" w:lineRule="auto"/>
        <w:jc w:val="both"/>
      </w:pPr>
      <w:r>
        <w:rPr>
          <w:rFonts w:ascii="Courier New" w:hAnsi="Courier New" w:cs="Courier New"/>
          <w:sz w:val="20"/>
        </w:rPr>
        <w:t xml:space="preserve">    компенсирующая  (для  детей  с нарушением речи, слабослышащих и глухих,</w:t>
      </w:r>
    </w:p>
    <w:p w:rsidR="005031E5" w:rsidRDefault="005031E5">
      <w:pPr>
        <w:spacing w:after="1" w:line="200" w:lineRule="auto"/>
        <w:jc w:val="both"/>
      </w:pPr>
      <w:r>
        <w:rPr>
          <w:rFonts w:ascii="Courier New" w:hAnsi="Courier New" w:cs="Courier New"/>
          <w:sz w:val="20"/>
        </w:rPr>
        <w:t>слабовидящих  и  слепых,  с  нарушением  опорно-двигательного  аппарата,  с</w:t>
      </w:r>
    </w:p>
    <w:p w:rsidR="005031E5" w:rsidRDefault="005031E5">
      <w:pPr>
        <w:spacing w:after="1" w:line="200" w:lineRule="auto"/>
        <w:jc w:val="both"/>
      </w:pPr>
      <w:r>
        <w:rPr>
          <w:rFonts w:ascii="Courier New" w:hAnsi="Courier New" w:cs="Courier New"/>
          <w:sz w:val="20"/>
        </w:rPr>
        <w:t>умственной отсталостью и др.);</w:t>
      </w:r>
    </w:p>
    <w:p w:rsidR="005031E5" w:rsidRDefault="005031E5">
      <w:pPr>
        <w:spacing w:after="1" w:line="200" w:lineRule="auto"/>
        <w:jc w:val="both"/>
      </w:pPr>
      <w:r>
        <w:rPr>
          <w:rFonts w:ascii="Courier New" w:hAnsi="Courier New" w:cs="Courier New"/>
          <w:sz w:val="20"/>
        </w:rPr>
        <w:t xml:space="preserve">    оздоровительная  (для  детей  часто длительно болеющих, с туберкулезной</w:t>
      </w:r>
    </w:p>
    <w:p w:rsidR="005031E5" w:rsidRDefault="005031E5">
      <w:pPr>
        <w:spacing w:after="1" w:line="200" w:lineRule="auto"/>
        <w:jc w:val="both"/>
      </w:pPr>
      <w:r>
        <w:rPr>
          <w:rFonts w:ascii="Courier New" w:hAnsi="Courier New" w:cs="Courier New"/>
          <w:sz w:val="20"/>
        </w:rPr>
        <w:t>интоксикацией,  других  категорий  детей,  нуждающихся в проведении для них</w:t>
      </w:r>
    </w:p>
    <w:p w:rsidR="005031E5" w:rsidRDefault="005031E5">
      <w:pPr>
        <w:spacing w:after="1" w:line="200" w:lineRule="auto"/>
        <w:jc w:val="both"/>
      </w:pPr>
      <w:r>
        <w:rPr>
          <w:rFonts w:ascii="Courier New" w:hAnsi="Courier New" w:cs="Courier New"/>
          <w:sz w:val="20"/>
        </w:rPr>
        <w:t>необходимого комплекса специальных лечебно-оздоровительных мероприятий);</w:t>
      </w:r>
    </w:p>
    <w:p w:rsidR="005031E5" w:rsidRDefault="005031E5">
      <w:pPr>
        <w:spacing w:after="1" w:line="200" w:lineRule="auto"/>
        <w:jc w:val="both"/>
      </w:pPr>
      <w:r>
        <w:rPr>
          <w:rFonts w:ascii="Courier New" w:hAnsi="Courier New" w:cs="Courier New"/>
          <w:sz w:val="20"/>
        </w:rPr>
        <w:t xml:space="preserve">    комбинированная (компенсирующая и общеразвивающая).</w:t>
      </w:r>
    </w:p>
    <w:p w:rsidR="005031E5" w:rsidRDefault="005031E5">
      <w:pPr>
        <w:spacing w:after="1" w:line="200" w:lineRule="auto"/>
        <w:jc w:val="both"/>
      </w:pPr>
      <w:r>
        <w:rPr>
          <w:rFonts w:ascii="Courier New" w:hAnsi="Courier New" w:cs="Courier New"/>
          <w:sz w:val="20"/>
        </w:rPr>
        <w:t xml:space="preserve">    2.5. Выбор языка образования (русский, иные): ________________________.</w:t>
      </w:r>
    </w:p>
    <w:p w:rsidR="005031E5" w:rsidRDefault="005031E5">
      <w:pPr>
        <w:spacing w:after="1" w:line="200" w:lineRule="auto"/>
        <w:jc w:val="both"/>
      </w:pPr>
      <w:r>
        <w:rPr>
          <w:rFonts w:ascii="Courier New" w:hAnsi="Courier New" w:cs="Courier New"/>
          <w:sz w:val="20"/>
        </w:rPr>
        <w:t xml:space="preserve">    2.6. Желаемая дата приема в МОУ: _____________________________________.</w:t>
      </w:r>
    </w:p>
    <w:p w:rsidR="005031E5" w:rsidRDefault="005031E5">
      <w:pPr>
        <w:spacing w:after="1" w:line="200" w:lineRule="auto"/>
        <w:jc w:val="both"/>
      </w:pPr>
      <w:r>
        <w:rPr>
          <w:rFonts w:ascii="Courier New" w:hAnsi="Courier New" w:cs="Courier New"/>
          <w:sz w:val="20"/>
        </w:rPr>
        <w:t xml:space="preserve">    2.7.  Сведения  о  наличии  в  семье  других детей дошкольного возраста</w:t>
      </w:r>
    </w:p>
    <w:p w:rsidR="005031E5" w:rsidRDefault="005031E5">
      <w:pPr>
        <w:spacing w:after="1" w:line="200" w:lineRule="auto"/>
        <w:jc w:val="both"/>
      </w:pPr>
      <w:r>
        <w:rPr>
          <w:rFonts w:ascii="Courier New" w:hAnsi="Courier New" w:cs="Courier New"/>
          <w:sz w:val="20"/>
        </w:rPr>
        <w:t>(указать фамилию, имя, отчество (последнее - при наличии) ребенка или детей</w:t>
      </w:r>
    </w:p>
    <w:p w:rsidR="005031E5" w:rsidRDefault="005031E5">
      <w:pPr>
        <w:spacing w:after="1" w:line="200" w:lineRule="auto"/>
        <w:jc w:val="both"/>
      </w:pPr>
      <w:r>
        <w:rPr>
          <w:rFonts w:ascii="Courier New" w:hAnsi="Courier New" w:cs="Courier New"/>
          <w:sz w:val="20"/>
        </w:rPr>
        <w:t>и МОУ, которые они посещают): _____________________________________________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___________________________________________________________________________</w:t>
      </w:r>
    </w:p>
    <w:p w:rsidR="005031E5" w:rsidRDefault="005031E5">
      <w:pPr>
        <w:spacing w:after="1" w:line="200" w:lineRule="auto"/>
        <w:jc w:val="both"/>
      </w:pPr>
      <w:r>
        <w:rPr>
          <w:rFonts w:ascii="Courier New" w:hAnsi="Courier New" w:cs="Courier New"/>
          <w:sz w:val="20"/>
        </w:rPr>
        <w:t>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2.8. Способ информирования заявителя (нужное подчеркнуть): по телефону,</w:t>
      </w:r>
    </w:p>
    <w:p w:rsidR="005031E5" w:rsidRDefault="005031E5">
      <w:pPr>
        <w:spacing w:after="1" w:line="200" w:lineRule="auto"/>
        <w:jc w:val="both"/>
      </w:pPr>
      <w:r>
        <w:rPr>
          <w:rFonts w:ascii="Courier New" w:hAnsi="Courier New" w:cs="Courier New"/>
          <w:sz w:val="20"/>
        </w:rPr>
        <w:t>по электронной почте.</w:t>
      </w:r>
    </w:p>
    <w:p w:rsidR="005031E5" w:rsidRDefault="005031E5">
      <w:pPr>
        <w:spacing w:after="1" w:line="200" w:lineRule="auto"/>
        <w:jc w:val="both"/>
      </w:pPr>
      <w:r>
        <w:rPr>
          <w:rFonts w:ascii="Courier New" w:hAnsi="Courier New" w:cs="Courier New"/>
          <w:sz w:val="20"/>
        </w:rPr>
        <w:t xml:space="preserve">    Телефон заявителя (при наличии): мобильный ___________________________,</w:t>
      </w:r>
    </w:p>
    <w:p w:rsidR="005031E5" w:rsidRDefault="005031E5">
      <w:pPr>
        <w:spacing w:after="1" w:line="200" w:lineRule="auto"/>
        <w:jc w:val="both"/>
      </w:pPr>
      <w:r>
        <w:rPr>
          <w:rFonts w:ascii="Courier New" w:hAnsi="Courier New" w:cs="Courier New"/>
          <w:sz w:val="20"/>
        </w:rPr>
        <w:t>рабочий ________________________, домашний _______________________________.</w:t>
      </w:r>
    </w:p>
    <w:p w:rsidR="005031E5" w:rsidRDefault="005031E5">
      <w:pPr>
        <w:spacing w:after="1" w:line="200" w:lineRule="auto"/>
        <w:jc w:val="both"/>
      </w:pPr>
      <w:r>
        <w:rPr>
          <w:rFonts w:ascii="Courier New" w:hAnsi="Courier New" w:cs="Courier New"/>
          <w:sz w:val="20"/>
        </w:rPr>
        <w:t xml:space="preserve">    Электронная почта (при наличии): _____________________________________.</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С  административным  регламентом по предоставлению муниципальной услуги</w:t>
      </w:r>
    </w:p>
    <w:p w:rsidR="005031E5" w:rsidRDefault="005031E5">
      <w:pPr>
        <w:spacing w:after="1" w:line="200" w:lineRule="auto"/>
        <w:jc w:val="both"/>
      </w:pPr>
      <w:r>
        <w:rPr>
          <w:rFonts w:ascii="Courier New" w:hAnsi="Courier New" w:cs="Courier New"/>
          <w:sz w:val="20"/>
        </w:rPr>
        <w:t>"Прием  заявлений и постановка на учет детей для зачисления в муниципальные</w:t>
      </w:r>
    </w:p>
    <w:p w:rsidR="005031E5" w:rsidRDefault="005031E5">
      <w:pPr>
        <w:spacing w:after="1" w:line="200" w:lineRule="auto"/>
        <w:jc w:val="both"/>
      </w:pPr>
      <w:r>
        <w:rPr>
          <w:rFonts w:ascii="Courier New" w:hAnsi="Courier New" w:cs="Courier New"/>
          <w:sz w:val="20"/>
        </w:rPr>
        <w:t>образовательные   учреждения   городского   округа  город-герой  Волгоград,</w:t>
      </w:r>
    </w:p>
    <w:p w:rsidR="005031E5" w:rsidRDefault="005031E5">
      <w:pPr>
        <w:spacing w:after="1" w:line="200" w:lineRule="auto"/>
        <w:jc w:val="both"/>
      </w:pPr>
      <w:r>
        <w:rPr>
          <w:rFonts w:ascii="Courier New" w:hAnsi="Courier New" w:cs="Courier New"/>
          <w:sz w:val="20"/>
        </w:rPr>
        <w:t>реализующие     основные    общеобразовательные    программы    дошкольного</w:t>
      </w:r>
    </w:p>
    <w:p w:rsidR="005031E5" w:rsidRDefault="005031E5">
      <w:pPr>
        <w:spacing w:after="1" w:line="200" w:lineRule="auto"/>
        <w:jc w:val="both"/>
      </w:pPr>
      <w:r>
        <w:rPr>
          <w:rFonts w:ascii="Courier New" w:hAnsi="Courier New" w:cs="Courier New"/>
          <w:sz w:val="20"/>
        </w:rPr>
        <w:lastRenderedPageBreak/>
        <w:t>образования",  утвержденным  постановлением  администрации Волгограда от 31</w:t>
      </w:r>
    </w:p>
    <w:p w:rsidR="005031E5" w:rsidRDefault="005031E5">
      <w:pPr>
        <w:spacing w:after="1" w:line="200" w:lineRule="auto"/>
        <w:jc w:val="both"/>
      </w:pPr>
      <w:r>
        <w:rPr>
          <w:rFonts w:ascii="Courier New" w:hAnsi="Courier New" w:cs="Courier New"/>
          <w:sz w:val="20"/>
        </w:rPr>
        <w:t>августа  2021  г.  N  826  "Об  утверждении административного регламента по</w:t>
      </w:r>
    </w:p>
    <w:p w:rsidR="005031E5" w:rsidRDefault="005031E5">
      <w:pPr>
        <w:spacing w:after="1" w:line="200" w:lineRule="auto"/>
        <w:jc w:val="both"/>
      </w:pPr>
      <w:r>
        <w:rPr>
          <w:rFonts w:ascii="Courier New" w:hAnsi="Courier New" w:cs="Courier New"/>
          <w:sz w:val="20"/>
        </w:rPr>
        <w:t>предоставлению  муниципальной  услуги "Прием заявлений и постановка на учет</w:t>
      </w:r>
    </w:p>
    <w:p w:rsidR="005031E5" w:rsidRDefault="005031E5">
      <w:pPr>
        <w:spacing w:after="1" w:line="200" w:lineRule="auto"/>
        <w:jc w:val="both"/>
      </w:pPr>
      <w:r>
        <w:rPr>
          <w:rFonts w:ascii="Courier New" w:hAnsi="Courier New" w:cs="Courier New"/>
          <w:sz w:val="20"/>
        </w:rPr>
        <w:t>детей  для зачисления в муниципальные образовательные учреждения городского</w:t>
      </w:r>
    </w:p>
    <w:p w:rsidR="005031E5" w:rsidRDefault="005031E5">
      <w:pPr>
        <w:spacing w:after="1" w:line="200" w:lineRule="auto"/>
        <w:jc w:val="both"/>
      </w:pPr>
      <w:r>
        <w:rPr>
          <w:rFonts w:ascii="Courier New" w:hAnsi="Courier New" w:cs="Courier New"/>
          <w:sz w:val="20"/>
        </w:rPr>
        <w:t>округа  город-герой  Волгоград,  реализующие  основные  общеобразовательные</w:t>
      </w:r>
    </w:p>
    <w:p w:rsidR="005031E5" w:rsidRDefault="005031E5">
      <w:pPr>
        <w:spacing w:after="1" w:line="200" w:lineRule="auto"/>
        <w:jc w:val="both"/>
      </w:pPr>
      <w:r>
        <w:rPr>
          <w:rFonts w:ascii="Courier New" w:hAnsi="Courier New" w:cs="Courier New"/>
          <w:sz w:val="20"/>
        </w:rPr>
        <w:t>программы дошкольного образования", ознакомлен(а) ________________________.</w:t>
      </w:r>
    </w:p>
    <w:p w:rsidR="005031E5" w:rsidRDefault="005031E5">
      <w:pPr>
        <w:spacing w:after="1" w:line="200" w:lineRule="auto"/>
        <w:jc w:val="both"/>
      </w:pPr>
      <w:r>
        <w:rPr>
          <w:rFonts w:ascii="Courier New" w:hAnsi="Courier New" w:cs="Courier New"/>
          <w:sz w:val="20"/>
        </w:rPr>
        <w:t xml:space="preserve">                                                    (подпись заявителя)</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___________________   _____________________________________________________</w:t>
      </w:r>
    </w:p>
    <w:p w:rsidR="005031E5" w:rsidRDefault="005031E5">
      <w:pPr>
        <w:spacing w:after="1" w:line="200" w:lineRule="auto"/>
        <w:jc w:val="both"/>
      </w:pPr>
      <w:r>
        <w:rPr>
          <w:rFonts w:ascii="Courier New" w:hAnsi="Courier New" w:cs="Courier New"/>
          <w:sz w:val="20"/>
        </w:rPr>
        <w:t>(подпись заявителя)             (Ф.И.О. (последнее - при наличии)</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Отметка о принятии заявления с документами ____________________________</w:t>
      </w:r>
    </w:p>
    <w:p w:rsidR="005031E5" w:rsidRDefault="005031E5">
      <w:pPr>
        <w:spacing w:after="1" w:line="200" w:lineRule="auto"/>
        <w:jc w:val="both"/>
      </w:pPr>
      <w:r>
        <w:rPr>
          <w:rFonts w:ascii="Courier New" w:hAnsi="Courier New" w:cs="Courier New"/>
          <w:sz w:val="20"/>
        </w:rPr>
        <w:t xml:space="preserve">                                               (подпись должностного лица,</w:t>
      </w:r>
    </w:p>
    <w:p w:rsidR="005031E5" w:rsidRDefault="005031E5">
      <w:pPr>
        <w:spacing w:after="1" w:line="200" w:lineRule="auto"/>
        <w:jc w:val="both"/>
      </w:pPr>
      <w:r>
        <w:rPr>
          <w:rFonts w:ascii="Courier New" w:hAnsi="Courier New" w:cs="Courier New"/>
          <w:sz w:val="20"/>
        </w:rPr>
        <w:t>___________________________________________________________________________</w:t>
      </w:r>
    </w:p>
    <w:p w:rsidR="005031E5" w:rsidRDefault="005031E5">
      <w:pPr>
        <w:spacing w:after="1" w:line="200" w:lineRule="auto"/>
        <w:jc w:val="both"/>
      </w:pPr>
      <w:r>
        <w:rPr>
          <w:rFonts w:ascii="Courier New" w:hAnsi="Courier New" w:cs="Courier New"/>
          <w:sz w:val="20"/>
        </w:rPr>
        <w:t xml:space="preserve">    наименование исполнительно-распорядительного органа муниципального</w:t>
      </w:r>
    </w:p>
    <w:p w:rsidR="005031E5" w:rsidRDefault="005031E5">
      <w:pPr>
        <w:spacing w:after="1" w:line="200" w:lineRule="auto"/>
        <w:jc w:val="both"/>
      </w:pPr>
      <w:r>
        <w:rPr>
          <w:rFonts w:ascii="Courier New" w:hAnsi="Courier New" w:cs="Courier New"/>
          <w:sz w:val="20"/>
        </w:rPr>
        <w:t xml:space="preserve">               образования, Ф.И.О. (последнее - при наличии)</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Дата и время: "__" _________ 20__ г. ______ час. _______ мин.</w:t>
      </w: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 xml:space="preserve">    В  соответствии  с требованиями </w:t>
      </w:r>
      <w:hyperlink r:id="rId180">
        <w:r>
          <w:rPr>
            <w:rFonts w:ascii="Courier New" w:hAnsi="Courier New" w:cs="Courier New"/>
            <w:color w:val="0000FF"/>
            <w:sz w:val="20"/>
          </w:rPr>
          <w:t>статьи 9</w:t>
        </w:r>
      </w:hyperlink>
      <w:r>
        <w:rPr>
          <w:rFonts w:ascii="Courier New" w:hAnsi="Courier New" w:cs="Courier New"/>
          <w:sz w:val="20"/>
        </w:rPr>
        <w:t xml:space="preserve"> Федерального закона от 27 июля</w:t>
      </w:r>
    </w:p>
    <w:p w:rsidR="005031E5" w:rsidRDefault="005031E5">
      <w:pPr>
        <w:spacing w:after="1" w:line="200" w:lineRule="auto"/>
        <w:jc w:val="both"/>
      </w:pPr>
      <w:r>
        <w:rPr>
          <w:rFonts w:ascii="Courier New" w:hAnsi="Courier New" w:cs="Courier New"/>
          <w:sz w:val="20"/>
        </w:rPr>
        <w:t>2006  г.  N 152-ФЗ "О персональных данных" даю свое согласие на обработку с</w:t>
      </w:r>
    </w:p>
    <w:p w:rsidR="005031E5" w:rsidRDefault="005031E5">
      <w:pPr>
        <w:spacing w:after="1" w:line="200" w:lineRule="auto"/>
        <w:jc w:val="both"/>
      </w:pPr>
      <w:r>
        <w:rPr>
          <w:rFonts w:ascii="Courier New" w:hAnsi="Courier New" w:cs="Courier New"/>
          <w:sz w:val="20"/>
        </w:rPr>
        <w:t>использованием  средств  автоматизации  моих  персональных  данных и данных</w:t>
      </w:r>
    </w:p>
    <w:p w:rsidR="005031E5" w:rsidRDefault="005031E5">
      <w:pPr>
        <w:spacing w:after="1" w:line="200" w:lineRule="auto"/>
        <w:jc w:val="both"/>
      </w:pPr>
      <w:r>
        <w:rPr>
          <w:rFonts w:ascii="Courier New" w:hAnsi="Courier New" w:cs="Courier New"/>
          <w:sz w:val="20"/>
        </w:rPr>
        <w:t>моего  ребенка,  включающих  фамилию,  имя,  отчество, дату рождения, адрес</w:t>
      </w:r>
    </w:p>
    <w:p w:rsidR="005031E5" w:rsidRDefault="005031E5">
      <w:pPr>
        <w:spacing w:after="1" w:line="200" w:lineRule="auto"/>
        <w:jc w:val="both"/>
      </w:pPr>
      <w:r>
        <w:rPr>
          <w:rFonts w:ascii="Courier New" w:hAnsi="Courier New" w:cs="Courier New"/>
          <w:sz w:val="20"/>
        </w:rPr>
        <w:t>проживания, контактный телефон, реквизиты свидетельства о рождении ребенка,</w:t>
      </w:r>
    </w:p>
    <w:p w:rsidR="005031E5" w:rsidRDefault="005031E5">
      <w:pPr>
        <w:spacing w:after="1" w:line="200" w:lineRule="auto"/>
        <w:jc w:val="both"/>
      </w:pPr>
      <w:r>
        <w:rPr>
          <w:rFonts w:ascii="Courier New" w:hAnsi="Courier New" w:cs="Courier New"/>
          <w:sz w:val="20"/>
        </w:rPr>
        <w:t>при  условии,  что их обработка осуществляется в соответствии с действующим</w:t>
      </w:r>
    </w:p>
    <w:p w:rsidR="005031E5" w:rsidRDefault="005031E5">
      <w:pPr>
        <w:spacing w:after="1" w:line="200" w:lineRule="auto"/>
        <w:jc w:val="both"/>
      </w:pPr>
      <w:r>
        <w:rPr>
          <w:rFonts w:ascii="Courier New" w:hAnsi="Courier New" w:cs="Courier New"/>
          <w:sz w:val="20"/>
        </w:rPr>
        <w:t>законодательством Российской Федерации.</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 __________ 20__ г.</w:t>
      </w:r>
    </w:p>
    <w:p w:rsidR="005031E5" w:rsidRDefault="005031E5">
      <w:pPr>
        <w:spacing w:after="1" w:line="200" w:lineRule="auto"/>
        <w:jc w:val="both"/>
      </w:pPr>
    </w:p>
    <w:p w:rsidR="005031E5" w:rsidRDefault="005031E5">
      <w:pPr>
        <w:spacing w:after="1" w:line="200" w:lineRule="auto"/>
        <w:jc w:val="both"/>
      </w:pPr>
    </w:p>
    <w:p w:rsidR="005031E5" w:rsidRDefault="005031E5">
      <w:pPr>
        <w:spacing w:after="1" w:line="200" w:lineRule="auto"/>
        <w:jc w:val="both"/>
      </w:pPr>
      <w:r>
        <w:rPr>
          <w:rFonts w:ascii="Courier New" w:hAnsi="Courier New" w:cs="Courier New"/>
          <w:sz w:val="20"/>
        </w:rPr>
        <w:t>___________________   _____________________________________________________</w:t>
      </w:r>
    </w:p>
    <w:p w:rsidR="005031E5" w:rsidRDefault="005031E5">
      <w:pPr>
        <w:spacing w:after="1" w:line="200" w:lineRule="auto"/>
        <w:jc w:val="both"/>
      </w:pPr>
      <w:r>
        <w:rPr>
          <w:rFonts w:ascii="Courier New" w:hAnsi="Courier New" w:cs="Courier New"/>
          <w:sz w:val="20"/>
        </w:rPr>
        <w:t>(подпись заявителя)            (Ф.И.О. (последнее - при наличии)</w:t>
      </w:r>
    </w:p>
    <w:p w:rsidR="005031E5" w:rsidRDefault="005031E5">
      <w:pPr>
        <w:spacing w:after="1" w:line="220" w:lineRule="auto"/>
        <w:jc w:val="both"/>
      </w:pPr>
    </w:p>
    <w:p w:rsidR="005031E5" w:rsidRDefault="005031E5">
      <w:pPr>
        <w:spacing w:after="1" w:line="220" w:lineRule="auto"/>
        <w:jc w:val="right"/>
      </w:pPr>
      <w:r>
        <w:rPr>
          <w:rFonts w:ascii="Calibri" w:hAnsi="Calibri" w:cs="Calibri"/>
        </w:rPr>
        <w:t>Департамент по образованию</w:t>
      </w:r>
    </w:p>
    <w:p w:rsidR="005031E5" w:rsidRDefault="005031E5">
      <w:pPr>
        <w:spacing w:after="1" w:line="220" w:lineRule="auto"/>
        <w:jc w:val="right"/>
      </w:pPr>
      <w:r>
        <w:rPr>
          <w:rFonts w:ascii="Calibri" w:hAnsi="Calibri" w:cs="Calibri"/>
        </w:rPr>
        <w:t>администрации Волгограда</w:t>
      </w:r>
    </w:p>
    <w:p w:rsidR="005031E5" w:rsidRDefault="005031E5">
      <w:pPr>
        <w:spacing w:after="1" w:line="220" w:lineRule="auto"/>
        <w:jc w:val="both"/>
      </w:pPr>
    </w:p>
    <w:p w:rsidR="005031E5" w:rsidRDefault="005031E5">
      <w:pPr>
        <w:spacing w:after="1" w:line="220" w:lineRule="auto"/>
        <w:jc w:val="both"/>
      </w:pPr>
    </w:p>
    <w:p w:rsidR="005031E5" w:rsidRDefault="005031E5">
      <w:pPr>
        <w:pBdr>
          <w:bottom w:val="single" w:sz="6" w:space="0" w:color="auto"/>
        </w:pBdr>
        <w:spacing w:before="100" w:after="100"/>
        <w:jc w:val="both"/>
        <w:rPr>
          <w:sz w:val="2"/>
          <w:szCs w:val="2"/>
        </w:rPr>
      </w:pPr>
    </w:p>
    <w:p w:rsidR="003131E9" w:rsidRPr="00C15EE7" w:rsidRDefault="003131E9" w:rsidP="00C15EE7"/>
    <w:sectPr w:rsidR="003131E9" w:rsidRPr="00C15EE7" w:rsidSect="00C15EE7">
      <w:pgSz w:w="16838" w:h="11906" w:orient="landscape"/>
      <w:pgMar w:top="170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F7778"/>
    <w:rsid w:val="000E756A"/>
    <w:rsid w:val="001D38AC"/>
    <w:rsid w:val="003131E9"/>
    <w:rsid w:val="00321112"/>
    <w:rsid w:val="004D16C4"/>
    <w:rsid w:val="005031E5"/>
    <w:rsid w:val="00951207"/>
    <w:rsid w:val="00986A4A"/>
    <w:rsid w:val="009F7778"/>
    <w:rsid w:val="00C15EE7"/>
    <w:rsid w:val="00F14AC4"/>
    <w:rsid w:val="00F533B1"/>
    <w:rsid w:val="00FE4D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1E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77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77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80&amp;n=238702&amp;dst=100006" TargetMode="External"/><Relationship Id="rId117" Type="http://schemas.openxmlformats.org/officeDocument/2006/relationships/hyperlink" Target="https://login.consultant.ru/link/?req=doc&amp;base=RLAW180&amp;n=284245&amp;dst=100074" TargetMode="External"/><Relationship Id="rId21" Type="http://schemas.openxmlformats.org/officeDocument/2006/relationships/hyperlink" Target="https://login.consultant.ru/link/?req=doc&amp;base=RLAW180&amp;n=284245&amp;dst=100005" TargetMode="External"/><Relationship Id="rId42" Type="http://schemas.openxmlformats.org/officeDocument/2006/relationships/hyperlink" Target="https://login.consultant.ru/link/?req=doc&amp;base=LAW&amp;n=468472" TargetMode="External"/><Relationship Id="rId47" Type="http://schemas.openxmlformats.org/officeDocument/2006/relationships/hyperlink" Target="https://login.consultant.ru/link/?req=doc&amp;base=LAW&amp;n=467710" TargetMode="External"/><Relationship Id="rId63" Type="http://schemas.openxmlformats.org/officeDocument/2006/relationships/hyperlink" Target="https://login.consultant.ru/link/?req=doc&amp;base=RLAW180&amp;n=222157" TargetMode="External"/><Relationship Id="rId68" Type="http://schemas.openxmlformats.org/officeDocument/2006/relationships/hyperlink" Target="https://login.consultant.ru/link/?req=doc&amp;base=RLAW180&amp;n=275508" TargetMode="External"/><Relationship Id="rId84" Type="http://schemas.openxmlformats.org/officeDocument/2006/relationships/hyperlink" Target="https://login.consultant.ru/link/?req=doc&amp;base=RLAW180&amp;n=284245&amp;dst=100026" TargetMode="External"/><Relationship Id="rId89" Type="http://schemas.openxmlformats.org/officeDocument/2006/relationships/hyperlink" Target="https://login.consultant.ru/link/?req=doc&amp;base=LAW&amp;n=480453&amp;dst=100352" TargetMode="External"/><Relationship Id="rId112" Type="http://schemas.openxmlformats.org/officeDocument/2006/relationships/hyperlink" Target="https://login.consultant.ru/link/?req=doc&amp;base=RLAW180&amp;n=284245&amp;dst=100071" TargetMode="External"/><Relationship Id="rId133" Type="http://schemas.openxmlformats.org/officeDocument/2006/relationships/hyperlink" Target="https://login.consultant.ru/link/?req=doc&amp;base=RLAW180&amp;n=284245&amp;dst=100083" TargetMode="External"/><Relationship Id="rId138" Type="http://schemas.openxmlformats.org/officeDocument/2006/relationships/hyperlink" Target="https://login.consultant.ru/link/?req=doc&amp;base=RLAW180&amp;n=284245&amp;dst=100087" TargetMode="External"/><Relationship Id="rId154" Type="http://schemas.openxmlformats.org/officeDocument/2006/relationships/hyperlink" Target="file:///C:\Users\as-zotova\Desktop\www.volgadmin.ru" TargetMode="External"/><Relationship Id="rId159" Type="http://schemas.openxmlformats.org/officeDocument/2006/relationships/hyperlink" Target="https://login.consultant.ru/link/?req=doc&amp;base=LAW&amp;n=480453&amp;dst=100352" TargetMode="External"/><Relationship Id="rId175" Type="http://schemas.openxmlformats.org/officeDocument/2006/relationships/hyperlink" Target="https://login.consultant.ru/link/?req=doc&amp;base=RLAW180&amp;n=284245&amp;dst=100243" TargetMode="External"/><Relationship Id="rId170" Type="http://schemas.openxmlformats.org/officeDocument/2006/relationships/hyperlink" Target="https://login.consultant.ru/link/?req=doc&amp;base=LAW&amp;n=480453&amp;dst=100352" TargetMode="External"/><Relationship Id="rId16" Type="http://schemas.openxmlformats.org/officeDocument/2006/relationships/hyperlink" Target="file:///C:\Users\as-zotova\Desktop\www.gosuslugi.ru" TargetMode="External"/><Relationship Id="rId107" Type="http://schemas.openxmlformats.org/officeDocument/2006/relationships/hyperlink" Target="https://login.consultant.ru/link/?req=doc&amp;base=RLAW180&amp;n=284245&amp;dst=100063" TargetMode="External"/><Relationship Id="rId11" Type="http://schemas.openxmlformats.org/officeDocument/2006/relationships/hyperlink" Target="https://login.consultant.ru/link/?req=doc&amp;base=RLAW180&amp;n=277521&amp;dst=100070" TargetMode="External"/><Relationship Id="rId32" Type="http://schemas.openxmlformats.org/officeDocument/2006/relationships/hyperlink" Target="https://login.consultant.ru/link/?req=doc&amp;base=LAW&amp;n=487015" TargetMode="External"/><Relationship Id="rId37" Type="http://schemas.openxmlformats.org/officeDocument/2006/relationships/hyperlink" Target="https://login.consultant.ru/link/?req=doc&amp;base=LAW&amp;n=482686" TargetMode="External"/><Relationship Id="rId53" Type="http://schemas.openxmlformats.org/officeDocument/2006/relationships/hyperlink" Target="https://login.consultant.ru/link/?req=doc&amp;base=LAW&amp;n=107867" TargetMode="External"/><Relationship Id="rId58" Type="http://schemas.openxmlformats.org/officeDocument/2006/relationships/hyperlink" Target="https://login.consultant.ru/link/?req=doc&amp;base=LAW&amp;n=460098" TargetMode="External"/><Relationship Id="rId74" Type="http://schemas.openxmlformats.org/officeDocument/2006/relationships/hyperlink" Target="https://login.consultant.ru/link/?req=doc&amp;base=RLAW180&amp;n=275514" TargetMode="External"/><Relationship Id="rId79" Type="http://schemas.openxmlformats.org/officeDocument/2006/relationships/hyperlink" Target="https://login.consultant.ru/link/?req=doc&amp;base=RLAW180&amp;n=284245&amp;dst=100020" TargetMode="External"/><Relationship Id="rId102" Type="http://schemas.openxmlformats.org/officeDocument/2006/relationships/hyperlink" Target="https://login.consultant.ru/link/?req=doc&amp;base=RLAW180&amp;n=284245&amp;dst=100054" TargetMode="External"/><Relationship Id="rId123" Type="http://schemas.openxmlformats.org/officeDocument/2006/relationships/hyperlink" Target="https://login.consultant.ru/link/?req=doc&amp;base=RLAW180&amp;n=284245&amp;dst=100074" TargetMode="External"/><Relationship Id="rId128" Type="http://schemas.openxmlformats.org/officeDocument/2006/relationships/hyperlink" Target="https://login.consultant.ru/link/?req=doc&amp;base=RLAW180&amp;n=284245&amp;dst=100078" TargetMode="External"/><Relationship Id="rId144" Type="http://schemas.openxmlformats.org/officeDocument/2006/relationships/hyperlink" Target="https://login.consultant.ru/link/?req=doc&amp;base=LAW&amp;n=480453&amp;dst=244" TargetMode="External"/><Relationship Id="rId149" Type="http://schemas.openxmlformats.org/officeDocument/2006/relationships/hyperlink" Target="https://login.consultant.ru/link/?req=doc&amp;base=LAW&amp;n=480453&amp;dst=100354" TargetMode="External"/><Relationship Id="rId5" Type="http://schemas.openxmlformats.org/officeDocument/2006/relationships/hyperlink" Target="https://www.consultant.ru" TargetMode="External"/><Relationship Id="rId90" Type="http://schemas.openxmlformats.org/officeDocument/2006/relationships/hyperlink" Target="https://login.consultant.ru/link/?req=doc&amp;base=LAW&amp;n=480453&amp;dst=100352" TargetMode="External"/><Relationship Id="rId95" Type="http://schemas.openxmlformats.org/officeDocument/2006/relationships/hyperlink" Target="https://login.consultant.ru/link/?req=doc&amp;base=RLAW180&amp;n=284245&amp;dst=100032" TargetMode="External"/><Relationship Id="rId160" Type="http://schemas.openxmlformats.org/officeDocument/2006/relationships/hyperlink" Target="https://login.consultant.ru/link/?req=doc&amp;base=LAW&amp;n=480453&amp;dst=100352" TargetMode="External"/><Relationship Id="rId165" Type="http://schemas.openxmlformats.org/officeDocument/2006/relationships/hyperlink" Target="https://login.consultant.ru/link/?req=doc&amp;base=LAW&amp;n=480453&amp;dst=100352" TargetMode="External"/><Relationship Id="rId181" Type="http://schemas.openxmlformats.org/officeDocument/2006/relationships/fontTable" Target="fontTable.xml"/><Relationship Id="rId22" Type="http://schemas.openxmlformats.org/officeDocument/2006/relationships/hyperlink" Target="file:///C:\Users\as-zotova\Desktop\www.volgadmin.ru" TargetMode="External"/><Relationship Id="rId27" Type="http://schemas.openxmlformats.org/officeDocument/2006/relationships/hyperlink" Target="https://login.consultant.ru/link/?req=doc&amp;base=RLAW180&amp;n=284245&amp;dst=100010" TargetMode="External"/><Relationship Id="rId43" Type="http://schemas.openxmlformats.org/officeDocument/2006/relationships/hyperlink" Target="https://login.consultant.ru/link/?req=doc&amp;base=LAW&amp;n=470336" TargetMode="External"/><Relationship Id="rId48" Type="http://schemas.openxmlformats.org/officeDocument/2006/relationships/hyperlink" Target="http://pravo.gov.ru" TargetMode="External"/><Relationship Id="rId64" Type="http://schemas.openxmlformats.org/officeDocument/2006/relationships/hyperlink" Target="https://login.consultant.ru/link/?req=doc&amp;base=RLAW180&amp;n=277521" TargetMode="External"/><Relationship Id="rId69" Type="http://schemas.openxmlformats.org/officeDocument/2006/relationships/hyperlink" Target="https://login.consultant.ru/link/?req=doc&amp;base=RLAW180&amp;n=275509" TargetMode="External"/><Relationship Id="rId113" Type="http://schemas.openxmlformats.org/officeDocument/2006/relationships/hyperlink" Target="https://login.consultant.ru/link/?req=doc&amp;base=RLAW180&amp;n=284245&amp;dst=100072" TargetMode="External"/><Relationship Id="rId118" Type="http://schemas.openxmlformats.org/officeDocument/2006/relationships/hyperlink" Target="https://login.consultant.ru/link/?req=doc&amp;base=RLAW180&amp;n=284245&amp;dst=100074" TargetMode="External"/><Relationship Id="rId134" Type="http://schemas.openxmlformats.org/officeDocument/2006/relationships/hyperlink" Target="https://login.consultant.ru/link/?req=doc&amp;base=RLAW180&amp;n=284245&amp;dst=100084" TargetMode="External"/><Relationship Id="rId139" Type="http://schemas.openxmlformats.org/officeDocument/2006/relationships/hyperlink" Target="https://login.consultant.ru/link/?req=doc&amp;base=RLAW180&amp;n=284245&amp;dst=100088" TargetMode="External"/><Relationship Id="rId80" Type="http://schemas.openxmlformats.org/officeDocument/2006/relationships/hyperlink" Target="https://login.consultant.ru/link/?req=doc&amp;base=RLAW180&amp;n=284245&amp;dst=100021" TargetMode="External"/><Relationship Id="rId85" Type="http://schemas.openxmlformats.org/officeDocument/2006/relationships/hyperlink" Target="https://login.consultant.ru/link/?req=doc&amp;base=RLAW180&amp;n=238702&amp;dst=100012" TargetMode="External"/><Relationship Id="rId150" Type="http://schemas.openxmlformats.org/officeDocument/2006/relationships/hyperlink" Target="https://login.consultant.ru/link/?req=doc&amp;base=LAW&amp;n=480453&amp;dst=290" TargetMode="External"/><Relationship Id="rId155" Type="http://schemas.openxmlformats.org/officeDocument/2006/relationships/hyperlink" Target="https://login.consultant.ru/link/?req=doc&amp;base=RLAW180&amp;n=238702&amp;dst=100017" TargetMode="External"/><Relationship Id="rId171" Type="http://schemas.openxmlformats.org/officeDocument/2006/relationships/hyperlink" Target="https://login.consultant.ru/link/?req=doc&amp;base=LAW&amp;n=480453&amp;dst=100352" TargetMode="External"/><Relationship Id="rId176" Type="http://schemas.openxmlformats.org/officeDocument/2006/relationships/image" Target="media/image2.wmf"/><Relationship Id="rId12" Type="http://schemas.openxmlformats.org/officeDocument/2006/relationships/hyperlink" Target="https://login.consultant.ru/link/?req=doc&amp;base=RLAW180&amp;n=277521&amp;dst=100420" TargetMode="External"/><Relationship Id="rId17" Type="http://schemas.openxmlformats.org/officeDocument/2006/relationships/hyperlink" Target="file:///C:\Users\as-zotova\Desktop\www.volgadmin.ru" TargetMode="External"/><Relationship Id="rId33" Type="http://schemas.openxmlformats.org/officeDocument/2006/relationships/hyperlink" Target="https://login.consultant.ru/link/?req=doc&amp;base=LAW&amp;n=451742" TargetMode="External"/><Relationship Id="rId38" Type="http://schemas.openxmlformats.org/officeDocument/2006/relationships/hyperlink" Target="https://login.consultant.ru/link/?req=doc&amp;base=LAW&amp;n=422007" TargetMode="External"/><Relationship Id="rId59" Type="http://schemas.openxmlformats.org/officeDocument/2006/relationships/hyperlink" Target="http://www.pravo.gov.ru" TargetMode="External"/><Relationship Id="rId103" Type="http://schemas.openxmlformats.org/officeDocument/2006/relationships/hyperlink" Target="https://login.consultant.ru/link/?req=doc&amp;base=LAW&amp;n=468472&amp;dst=100088" TargetMode="External"/><Relationship Id="rId108" Type="http://schemas.openxmlformats.org/officeDocument/2006/relationships/hyperlink" Target="https://login.consultant.ru/link/?req=doc&amp;base=RLAW180&amp;n=284245&amp;dst=100064" TargetMode="External"/><Relationship Id="rId124" Type="http://schemas.openxmlformats.org/officeDocument/2006/relationships/hyperlink" Target="https://login.consultant.ru/link/?req=doc&amp;base=RLAW180&amp;n=284245&amp;dst=100075" TargetMode="External"/><Relationship Id="rId129" Type="http://schemas.openxmlformats.org/officeDocument/2006/relationships/hyperlink" Target="https://login.consultant.ru/link/?req=doc&amp;base=RLAW180&amp;n=284245&amp;dst=100079" TargetMode="External"/><Relationship Id="rId54" Type="http://schemas.openxmlformats.org/officeDocument/2006/relationships/hyperlink" Target="https://login.consultant.ru/link/?req=doc&amp;base=LAW&amp;n=442096" TargetMode="External"/><Relationship Id="rId70" Type="http://schemas.openxmlformats.org/officeDocument/2006/relationships/hyperlink" Target="https://login.consultant.ru/link/?req=doc&amp;base=RLAW180&amp;n=275510" TargetMode="External"/><Relationship Id="rId75" Type="http://schemas.openxmlformats.org/officeDocument/2006/relationships/hyperlink" Target="https://login.consultant.ru/link/?req=doc&amp;base=RLAW180&amp;n=275515" TargetMode="External"/><Relationship Id="rId91" Type="http://schemas.openxmlformats.org/officeDocument/2006/relationships/hyperlink" Target="https://login.consultant.ru/link/?req=doc&amp;base=LAW&amp;n=480453&amp;dst=359" TargetMode="External"/><Relationship Id="rId96" Type="http://schemas.openxmlformats.org/officeDocument/2006/relationships/hyperlink" Target="https://login.consultant.ru/link/?req=doc&amp;base=LAW&amp;n=372741&amp;dst=100015" TargetMode="External"/><Relationship Id="rId140" Type="http://schemas.openxmlformats.org/officeDocument/2006/relationships/hyperlink" Target="https://login.consultant.ru/link/?req=doc&amp;base=RLAW180&amp;n=284245&amp;dst=100089" TargetMode="External"/><Relationship Id="rId145" Type="http://schemas.openxmlformats.org/officeDocument/2006/relationships/hyperlink" Target="https://login.consultant.ru/link/?req=doc&amp;base=LAW&amp;n=480453&amp;dst=100354" TargetMode="External"/><Relationship Id="rId161" Type="http://schemas.openxmlformats.org/officeDocument/2006/relationships/hyperlink" Target="https://login.consultant.ru/link/?req=doc&amp;base=LAW&amp;n=480453&amp;dst=100352" TargetMode="External"/><Relationship Id="rId166" Type="http://schemas.openxmlformats.org/officeDocument/2006/relationships/hyperlink" Target="https://login.consultant.ru/link/?req=doc&amp;base=LAW&amp;n=480453&amp;dst=100352" TargetMode="External"/><Relationship Id="rId18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LAW180&amp;n=238702&amp;dst=100005" TargetMode="External"/><Relationship Id="rId23" Type="http://schemas.openxmlformats.org/officeDocument/2006/relationships/hyperlink" Target="https://login.consultant.ru/link/?req=doc&amp;base=RLAW180&amp;n=284245&amp;dst=100007" TargetMode="External"/><Relationship Id="rId28" Type="http://schemas.openxmlformats.org/officeDocument/2006/relationships/hyperlink" Target="https://login.consultant.ru/link/?req=doc&amp;base=RLAW180&amp;n=238702&amp;dst=100008" TargetMode="External"/><Relationship Id="rId49" Type="http://schemas.openxmlformats.org/officeDocument/2006/relationships/hyperlink" Target="https://login.consultant.ru/link/?req=doc&amp;base=RLAW180&amp;n=284245&amp;dst=100016" TargetMode="External"/><Relationship Id="rId114" Type="http://schemas.openxmlformats.org/officeDocument/2006/relationships/hyperlink" Target="https://login.consultant.ru/link/?req=doc&amp;base=RLAW180&amp;n=284245&amp;dst=100072" TargetMode="External"/><Relationship Id="rId119" Type="http://schemas.openxmlformats.org/officeDocument/2006/relationships/hyperlink" Target="https://login.consultant.ru/link/?req=doc&amp;base=RLAW180&amp;n=284245&amp;dst=100074" TargetMode="External"/><Relationship Id="rId44" Type="http://schemas.openxmlformats.org/officeDocument/2006/relationships/hyperlink" Target="https://login.consultant.ru/link/?req=doc&amp;base=LAW&amp;n=452915" TargetMode="External"/><Relationship Id="rId60" Type="http://schemas.openxmlformats.org/officeDocument/2006/relationships/hyperlink" Target="https://login.consultant.ru/link/?req=doc&amp;base=LAW&amp;n=462845" TargetMode="External"/><Relationship Id="rId65" Type="http://schemas.openxmlformats.org/officeDocument/2006/relationships/hyperlink" Target="https://login.consultant.ru/link/?req=doc&amp;base=RLAW180&amp;n=253827" TargetMode="External"/><Relationship Id="rId81" Type="http://schemas.openxmlformats.org/officeDocument/2006/relationships/hyperlink" Target="https://login.consultant.ru/link/?req=doc&amp;base=RLAW180&amp;n=284245&amp;dst=100023" TargetMode="External"/><Relationship Id="rId86" Type="http://schemas.openxmlformats.org/officeDocument/2006/relationships/hyperlink" Target="https://login.consultant.ru/link/?req=doc&amp;base=RLAW180&amp;n=284245&amp;dst=100027" TargetMode="External"/><Relationship Id="rId130" Type="http://schemas.openxmlformats.org/officeDocument/2006/relationships/hyperlink" Target="https://login.consultant.ru/link/?req=doc&amp;base=RLAW180&amp;n=284245&amp;dst=100080" TargetMode="External"/><Relationship Id="rId135" Type="http://schemas.openxmlformats.org/officeDocument/2006/relationships/hyperlink" Target="https://login.consultant.ru/link/?req=doc&amp;base=RLAW180&amp;n=284245&amp;dst=100085" TargetMode="External"/><Relationship Id="rId151" Type="http://schemas.openxmlformats.org/officeDocument/2006/relationships/hyperlink" Target="https://login.consultant.ru/link/?req=doc&amp;base=LAW&amp;n=480453&amp;dst=100354" TargetMode="External"/><Relationship Id="rId156" Type="http://schemas.openxmlformats.org/officeDocument/2006/relationships/hyperlink" Target="https://login.consultant.ru/link/?req=doc&amp;base=RLAW180&amp;n=238702&amp;dst=100017" TargetMode="External"/><Relationship Id="rId177" Type="http://schemas.openxmlformats.org/officeDocument/2006/relationships/hyperlink" Target="https://es.volganet.ru" TargetMode="External"/><Relationship Id="rId4" Type="http://schemas.openxmlformats.org/officeDocument/2006/relationships/image" Target="media/image1.png"/><Relationship Id="rId9" Type="http://schemas.openxmlformats.org/officeDocument/2006/relationships/hyperlink" Target="https://login.consultant.ru/link/?req=doc&amp;base=LAW&amp;n=480453&amp;dst=100094" TargetMode="External"/><Relationship Id="rId172" Type="http://schemas.openxmlformats.org/officeDocument/2006/relationships/hyperlink" Target="https://login.consultant.ru/link/?req=doc&amp;base=LAW&amp;n=454103" TargetMode="External"/><Relationship Id="rId180" Type="http://schemas.openxmlformats.org/officeDocument/2006/relationships/hyperlink" Target="https://login.consultant.ru/link/?req=doc&amp;base=LAW&amp;n=482686&amp;dst=100278" TargetMode="External"/><Relationship Id="rId13" Type="http://schemas.openxmlformats.org/officeDocument/2006/relationships/hyperlink" Target="https://login.consultant.ru/link/?req=doc&amp;base=RLAW180&amp;n=187419" TargetMode="External"/><Relationship Id="rId18" Type="http://schemas.openxmlformats.org/officeDocument/2006/relationships/hyperlink" Target="https://login.consultant.ru/link/?req=doc&amp;base=RLAW180&amp;n=245883&amp;dst=100006" TargetMode="External"/><Relationship Id="rId39" Type="http://schemas.openxmlformats.org/officeDocument/2006/relationships/hyperlink" Target="https://login.consultant.ru/link/?req=doc&amp;base=LAW&amp;n=480453" TargetMode="External"/><Relationship Id="rId109" Type="http://schemas.openxmlformats.org/officeDocument/2006/relationships/hyperlink" Target="https://login.consultant.ru/link/?req=doc&amp;base=RLAW180&amp;n=284245&amp;dst=100065" TargetMode="External"/><Relationship Id="rId34" Type="http://schemas.openxmlformats.org/officeDocument/2006/relationships/hyperlink" Target="https://login.consultant.ru/link/?req=doc&amp;base=LAW&amp;n=482660" TargetMode="External"/><Relationship Id="rId50" Type="http://schemas.openxmlformats.org/officeDocument/2006/relationships/hyperlink" Target="https://login.consultant.ru/link/?req=doc&amp;base=LAW&amp;n=391609" TargetMode="External"/><Relationship Id="rId55" Type="http://schemas.openxmlformats.org/officeDocument/2006/relationships/hyperlink" Target="https://login.consultant.ru/link/?req=doc&amp;base=LAW&amp;n=391636" TargetMode="External"/><Relationship Id="rId76" Type="http://schemas.openxmlformats.org/officeDocument/2006/relationships/hyperlink" Target="https://login.consultant.ru/link/?req=doc&amp;base=RLAW180&amp;n=238702&amp;dst=100011" TargetMode="External"/><Relationship Id="rId97" Type="http://schemas.openxmlformats.org/officeDocument/2006/relationships/hyperlink" Target="https://login.consultant.ru/link/?req=doc&amp;base=RLAW180&amp;n=238702&amp;dst=100013" TargetMode="External"/><Relationship Id="rId104" Type="http://schemas.openxmlformats.org/officeDocument/2006/relationships/hyperlink" Target="https://login.consultant.ru/link/?req=doc&amp;base=LAW&amp;n=468472&amp;dst=100088" TargetMode="External"/><Relationship Id="rId120" Type="http://schemas.openxmlformats.org/officeDocument/2006/relationships/hyperlink" Target="https://login.consultant.ru/link/?req=doc&amp;base=RLAW180&amp;n=284245&amp;dst=100074" TargetMode="External"/><Relationship Id="rId125" Type="http://schemas.openxmlformats.org/officeDocument/2006/relationships/hyperlink" Target="https://login.consultant.ru/link/?req=doc&amp;base=RLAW180&amp;n=284245&amp;dst=100075" TargetMode="External"/><Relationship Id="rId141" Type="http://schemas.openxmlformats.org/officeDocument/2006/relationships/hyperlink" Target="https://login.consultant.ru/link/?req=doc&amp;base=RLAW180&amp;n=284245&amp;dst=100090" TargetMode="External"/><Relationship Id="rId146" Type="http://schemas.openxmlformats.org/officeDocument/2006/relationships/hyperlink" Target="https://login.consultant.ru/link/?req=doc&amp;base=LAW&amp;n=480453&amp;dst=100354" TargetMode="External"/><Relationship Id="rId167" Type="http://schemas.openxmlformats.org/officeDocument/2006/relationships/hyperlink" Target="https://login.consultant.ru/link/?req=doc&amp;base=RLAW180&amp;n=245883&amp;dst=100008" TargetMode="External"/><Relationship Id="rId7" Type="http://schemas.openxmlformats.org/officeDocument/2006/relationships/hyperlink" Target="https://login.consultant.ru/link/?req=doc&amp;base=RLAW180&amp;n=245883&amp;dst=100005" TargetMode="External"/><Relationship Id="rId71" Type="http://schemas.openxmlformats.org/officeDocument/2006/relationships/hyperlink" Target="https://login.consultant.ru/link/?req=doc&amp;base=RLAW180&amp;n=275511" TargetMode="External"/><Relationship Id="rId92" Type="http://schemas.openxmlformats.org/officeDocument/2006/relationships/hyperlink" Target="https://login.consultant.ru/link/?req=doc&amp;base=LAW&amp;n=468472&amp;dst=100088" TargetMode="External"/><Relationship Id="rId162" Type="http://schemas.openxmlformats.org/officeDocument/2006/relationships/hyperlink" Target="https://login.consultant.ru/link/?req=doc&amp;base=LAW&amp;n=480453&amp;dst=100352" TargetMode="External"/><Relationship Id="rId2" Type="http://schemas.openxmlformats.org/officeDocument/2006/relationships/settings" Target="settings.xml"/><Relationship Id="rId29" Type="http://schemas.openxmlformats.org/officeDocument/2006/relationships/hyperlink" Target="https://login.consultant.ru/link/?req=doc&amp;base=RLAW180&amp;n=284245&amp;dst=100012" TargetMode="External"/><Relationship Id="rId24" Type="http://schemas.openxmlformats.org/officeDocument/2006/relationships/hyperlink" Target="file:///C:\Users\as-zotova\Desktop\www.volgadmin.ru" TargetMode="External"/><Relationship Id="rId40" Type="http://schemas.openxmlformats.org/officeDocument/2006/relationships/hyperlink" Target="https://login.consultant.ru/link/?req=doc&amp;base=LAW&amp;n=488087" TargetMode="External"/><Relationship Id="rId45" Type="http://schemas.openxmlformats.org/officeDocument/2006/relationships/hyperlink" Target="https://login.consultant.ru/link/?req=doc&amp;base=LAW&amp;n=475050" TargetMode="External"/><Relationship Id="rId66" Type="http://schemas.openxmlformats.org/officeDocument/2006/relationships/hyperlink" Target="https://login.consultant.ru/link/?req=doc&amp;base=RLAW180&amp;n=135639" TargetMode="External"/><Relationship Id="rId87" Type="http://schemas.openxmlformats.org/officeDocument/2006/relationships/hyperlink" Target="https://login.consultant.ru/link/?req=doc&amp;base=LAW&amp;n=480453&amp;dst=43" TargetMode="External"/><Relationship Id="rId110" Type="http://schemas.openxmlformats.org/officeDocument/2006/relationships/hyperlink" Target="https://login.consultant.ru/link/?req=doc&amp;base=RLAW180&amp;n=284245&amp;dst=100067" TargetMode="External"/><Relationship Id="rId115" Type="http://schemas.openxmlformats.org/officeDocument/2006/relationships/hyperlink" Target="https://login.consultant.ru/link/?req=doc&amp;base=RLAW180&amp;n=284245&amp;dst=100072" TargetMode="External"/><Relationship Id="rId131" Type="http://schemas.openxmlformats.org/officeDocument/2006/relationships/hyperlink" Target="https://login.consultant.ru/link/?req=doc&amp;base=RLAW180&amp;n=284245&amp;dst=100081" TargetMode="External"/><Relationship Id="rId136" Type="http://schemas.openxmlformats.org/officeDocument/2006/relationships/hyperlink" Target="https://login.consultant.ru/link/?req=doc&amp;base=RLAW180&amp;n=284245&amp;dst=100085" TargetMode="External"/><Relationship Id="rId157" Type="http://schemas.openxmlformats.org/officeDocument/2006/relationships/hyperlink" Target="https://login.consultant.ru/link/?req=doc&amp;base=LAW&amp;n=480453&amp;dst=100352" TargetMode="External"/><Relationship Id="rId178" Type="http://schemas.openxmlformats.org/officeDocument/2006/relationships/hyperlink" Target="https://login.consultant.ru/link/?req=doc&amp;base=RLAW180&amp;n=284245&amp;dst=100247" TargetMode="External"/><Relationship Id="rId61" Type="http://schemas.openxmlformats.org/officeDocument/2006/relationships/hyperlink" Target="http://www.pravo.gov.ru" TargetMode="External"/><Relationship Id="rId82" Type="http://schemas.openxmlformats.org/officeDocument/2006/relationships/hyperlink" Target="https://login.consultant.ru/link/?req=doc&amp;base=RLAW180&amp;n=284245&amp;dst=100024" TargetMode="External"/><Relationship Id="rId152" Type="http://schemas.openxmlformats.org/officeDocument/2006/relationships/hyperlink" Target="https://login.consultant.ru/link/?req=doc&amp;base=LAW&amp;n=480453&amp;dst=100352" TargetMode="External"/><Relationship Id="rId173" Type="http://schemas.openxmlformats.org/officeDocument/2006/relationships/hyperlink" Target="https://login.consultant.ru/link/?req=doc&amp;base=RLAW180&amp;n=284245&amp;dst=100092" TargetMode="External"/><Relationship Id="rId19" Type="http://schemas.openxmlformats.org/officeDocument/2006/relationships/hyperlink" Target="https://login.consultant.ru/link/?req=doc&amp;base=RLAW180&amp;n=238702&amp;dst=100005" TargetMode="External"/><Relationship Id="rId14" Type="http://schemas.openxmlformats.org/officeDocument/2006/relationships/hyperlink" Target="https://login.consultant.ru/link/?req=doc&amp;base=RLAW180&amp;n=176018" TargetMode="External"/><Relationship Id="rId30" Type="http://schemas.openxmlformats.org/officeDocument/2006/relationships/hyperlink" Target="https://login.consultant.ru/link/?req=doc&amp;base=LAW&amp;n=2875" TargetMode="External"/><Relationship Id="rId35" Type="http://schemas.openxmlformats.org/officeDocument/2006/relationships/hyperlink" Target="https://login.consultant.ru/link/?req=doc&amp;base=LAW&amp;n=446171" TargetMode="External"/><Relationship Id="rId56" Type="http://schemas.openxmlformats.org/officeDocument/2006/relationships/hyperlink" Target="https://login.consultant.ru/link/?req=doc&amp;base=LAW&amp;n=445069" TargetMode="External"/><Relationship Id="rId77" Type="http://schemas.openxmlformats.org/officeDocument/2006/relationships/hyperlink" Target="https://login.consultant.ru/link/?req=doc&amp;base=LAW&amp;n=482898&amp;dst=100091" TargetMode="External"/><Relationship Id="rId100" Type="http://schemas.openxmlformats.org/officeDocument/2006/relationships/hyperlink" Target="https://login.consultant.ru/link/?req=doc&amp;base=RLAW180&amp;n=284245&amp;dst=100053" TargetMode="External"/><Relationship Id="rId105" Type="http://schemas.openxmlformats.org/officeDocument/2006/relationships/hyperlink" Target="https://login.consultant.ru/link/?req=doc&amp;base=RLAW180&amp;n=284245&amp;dst=100055" TargetMode="External"/><Relationship Id="rId126" Type="http://schemas.openxmlformats.org/officeDocument/2006/relationships/hyperlink" Target="https://login.consultant.ru/link/?req=doc&amp;base=RLAW180&amp;n=284245&amp;dst=100076" TargetMode="External"/><Relationship Id="rId147" Type="http://schemas.openxmlformats.org/officeDocument/2006/relationships/hyperlink" Target="https://login.consultant.ru/link/?req=doc&amp;base=LAW&amp;n=480453&amp;dst=100352" TargetMode="External"/><Relationship Id="rId168" Type="http://schemas.openxmlformats.org/officeDocument/2006/relationships/hyperlink" Target="https://login.consultant.ru/link/?req=doc&amp;base=LAW&amp;n=480453&amp;dst=100352" TargetMode="External"/><Relationship Id="rId8" Type="http://schemas.openxmlformats.org/officeDocument/2006/relationships/hyperlink" Target="https://login.consultant.ru/link/?req=doc&amp;base=RLAW180&amp;n=284245&amp;dst=100005" TargetMode="External"/><Relationship Id="rId51" Type="http://schemas.openxmlformats.org/officeDocument/2006/relationships/hyperlink" Target="https://login.consultant.ru/link/?req=doc&amp;base=LAW&amp;n=173381" TargetMode="External"/><Relationship Id="rId72" Type="http://schemas.openxmlformats.org/officeDocument/2006/relationships/hyperlink" Target="https://login.consultant.ru/link/?req=doc&amp;base=RLAW180&amp;n=275512" TargetMode="External"/><Relationship Id="rId93" Type="http://schemas.openxmlformats.org/officeDocument/2006/relationships/hyperlink" Target="https://login.consultant.ru/link/?req=doc&amp;base=RLAW180&amp;n=284245&amp;dst=100029" TargetMode="External"/><Relationship Id="rId98" Type="http://schemas.openxmlformats.org/officeDocument/2006/relationships/hyperlink" Target="https://login.consultant.ru/link/?req=doc&amp;base=RLAW180&amp;n=284245&amp;dst=100037" TargetMode="External"/><Relationship Id="rId121" Type="http://schemas.openxmlformats.org/officeDocument/2006/relationships/hyperlink" Target="https://login.consultant.ru/link/?req=doc&amp;base=RLAW180&amp;n=284245&amp;dst=100074" TargetMode="External"/><Relationship Id="rId142" Type="http://schemas.openxmlformats.org/officeDocument/2006/relationships/hyperlink" Target="https://login.consultant.ru/link/?req=doc&amp;base=RLAW180&amp;n=284245&amp;dst=100091" TargetMode="External"/><Relationship Id="rId163" Type="http://schemas.openxmlformats.org/officeDocument/2006/relationships/hyperlink" Target="https://login.consultant.ru/link/?req=doc&amp;base=LAW&amp;n=480453&amp;dst=100352" TargetMode="External"/><Relationship Id="rId3" Type="http://schemas.openxmlformats.org/officeDocument/2006/relationships/webSettings" Target="webSettings.xml"/><Relationship Id="rId25" Type="http://schemas.openxmlformats.org/officeDocument/2006/relationships/hyperlink" Target="file:///C:\Users\as-zotova\Desktop\www.gosuslugi.ru" TargetMode="External"/><Relationship Id="rId46" Type="http://schemas.openxmlformats.org/officeDocument/2006/relationships/hyperlink" Target="https://login.consultant.ru/link/?req=doc&amp;base=RLAW180&amp;n=284245&amp;dst=100014" TargetMode="External"/><Relationship Id="rId67" Type="http://schemas.openxmlformats.org/officeDocument/2006/relationships/hyperlink" Target="https://login.consultant.ru/link/?req=doc&amp;base=RLAW180&amp;n=285136" TargetMode="External"/><Relationship Id="rId116" Type="http://schemas.openxmlformats.org/officeDocument/2006/relationships/hyperlink" Target="https://login.consultant.ru/link/?req=doc&amp;base=RLAW180&amp;n=284245&amp;dst=100073" TargetMode="External"/><Relationship Id="rId137" Type="http://schemas.openxmlformats.org/officeDocument/2006/relationships/hyperlink" Target="https://login.consultant.ru/link/?req=doc&amp;base=RLAW180&amp;n=284245&amp;dst=100086" TargetMode="External"/><Relationship Id="rId158" Type="http://schemas.openxmlformats.org/officeDocument/2006/relationships/hyperlink" Target="https://login.consultant.ru/link/?req=doc&amp;base=RLAW180&amp;n=238702&amp;dst=100017" TargetMode="External"/><Relationship Id="rId20" Type="http://schemas.openxmlformats.org/officeDocument/2006/relationships/hyperlink" Target="https://login.consultant.ru/link/?req=doc&amp;base=RLAW180&amp;n=245883&amp;dst=100007" TargetMode="External"/><Relationship Id="rId41" Type="http://schemas.openxmlformats.org/officeDocument/2006/relationships/hyperlink" Target="https://login.consultant.ru/link/?req=doc&amp;base=LAW&amp;n=483039" TargetMode="External"/><Relationship Id="rId62" Type="http://schemas.openxmlformats.org/officeDocument/2006/relationships/hyperlink" Target="https://login.consultant.ru/link/?req=doc&amp;base=RLAW180&amp;n=238702&amp;dst=100009" TargetMode="External"/><Relationship Id="rId83" Type="http://schemas.openxmlformats.org/officeDocument/2006/relationships/hyperlink" Target="https://login.consultant.ru/link/?req=doc&amp;base=RLAW180&amp;n=284245&amp;dst=100025" TargetMode="External"/><Relationship Id="rId88" Type="http://schemas.openxmlformats.org/officeDocument/2006/relationships/hyperlink" Target="https://login.consultant.ru/link/?req=doc&amp;base=LAW&amp;n=480453&amp;dst=339" TargetMode="External"/><Relationship Id="rId111" Type="http://schemas.openxmlformats.org/officeDocument/2006/relationships/hyperlink" Target="https://login.consultant.ru/link/?req=doc&amp;base=RLAW180&amp;n=284245&amp;dst=100069" TargetMode="External"/><Relationship Id="rId132" Type="http://schemas.openxmlformats.org/officeDocument/2006/relationships/hyperlink" Target="https://login.consultant.ru/link/?req=doc&amp;base=RLAW180&amp;n=284245&amp;dst=100082" TargetMode="External"/><Relationship Id="rId153" Type="http://schemas.openxmlformats.org/officeDocument/2006/relationships/hyperlink" Target="https://login.consultant.ru/link/?req=doc&amp;base=LAW&amp;n=480453&amp;dst=100352" TargetMode="External"/><Relationship Id="rId174" Type="http://schemas.openxmlformats.org/officeDocument/2006/relationships/hyperlink" Target="https://es.volganet.ru" TargetMode="External"/><Relationship Id="rId179" Type="http://schemas.openxmlformats.org/officeDocument/2006/relationships/image" Target="media/image3.wmf"/><Relationship Id="rId15" Type="http://schemas.openxmlformats.org/officeDocument/2006/relationships/hyperlink" Target="https://login.consultant.ru/link/?req=doc&amp;base=RLAW180&amp;n=187306" TargetMode="External"/><Relationship Id="rId36" Type="http://schemas.openxmlformats.org/officeDocument/2006/relationships/hyperlink" Target="https://login.consultant.ru/link/?req=doc&amp;base=LAW&amp;n=454103" TargetMode="External"/><Relationship Id="rId57" Type="http://schemas.openxmlformats.org/officeDocument/2006/relationships/hyperlink" Target="https://login.consultant.ru/link/?req=doc&amp;base=LAW&amp;n=312695" TargetMode="External"/><Relationship Id="rId106" Type="http://schemas.openxmlformats.org/officeDocument/2006/relationships/hyperlink" Target="https://login.consultant.ru/link/?req=doc&amp;base=RLAW180&amp;n=284245&amp;dst=100056" TargetMode="External"/><Relationship Id="rId127" Type="http://schemas.openxmlformats.org/officeDocument/2006/relationships/hyperlink" Target="https://login.consultant.ru/link/?req=doc&amp;base=RLAW180&amp;n=284245&amp;dst=100077" TargetMode="External"/><Relationship Id="rId10" Type="http://schemas.openxmlformats.org/officeDocument/2006/relationships/hyperlink" Target="https://login.consultant.ru/link/?req=doc&amp;base=RLAW180&amp;n=253827&amp;dst=100025" TargetMode="External"/><Relationship Id="rId31" Type="http://schemas.openxmlformats.org/officeDocument/2006/relationships/hyperlink" Target="https://login.consultant.ru/link/?req=doc&amp;base=LAW&amp;n=470690" TargetMode="External"/><Relationship Id="rId52" Type="http://schemas.openxmlformats.org/officeDocument/2006/relationships/hyperlink" Target="https://login.consultant.ru/link/?req=doc&amp;base=LAW&amp;n=330393" TargetMode="External"/><Relationship Id="rId73" Type="http://schemas.openxmlformats.org/officeDocument/2006/relationships/hyperlink" Target="https://login.consultant.ru/link/?req=doc&amp;base=RLAW180&amp;n=275513" TargetMode="External"/><Relationship Id="rId78" Type="http://schemas.openxmlformats.org/officeDocument/2006/relationships/hyperlink" Target="https://login.consultant.ru/link/?req=doc&amp;base=RLAW180&amp;n=284245&amp;dst=100019" TargetMode="External"/><Relationship Id="rId94" Type="http://schemas.openxmlformats.org/officeDocument/2006/relationships/hyperlink" Target="https://login.consultant.ru/link/?req=doc&amp;base=RLAW180&amp;n=284245&amp;dst=100030" TargetMode="External"/><Relationship Id="rId99" Type="http://schemas.openxmlformats.org/officeDocument/2006/relationships/hyperlink" Target="https://login.consultant.ru/link/?req=doc&amp;base=RLAW180&amp;n=284245&amp;dst=100049" TargetMode="External"/><Relationship Id="rId101" Type="http://schemas.openxmlformats.org/officeDocument/2006/relationships/hyperlink" Target="https://login.consultant.ru/link/?req=doc&amp;base=RLAW180&amp;n=238702&amp;dst=100016" TargetMode="External"/><Relationship Id="rId122" Type="http://schemas.openxmlformats.org/officeDocument/2006/relationships/hyperlink" Target="https://login.consultant.ru/link/?req=doc&amp;base=RLAW180&amp;n=284245&amp;dst=100074" TargetMode="External"/><Relationship Id="rId143" Type="http://schemas.openxmlformats.org/officeDocument/2006/relationships/hyperlink" Target="https://login.consultant.ru/link/?req=doc&amp;base=LAW&amp;n=480453&amp;dst=100352" TargetMode="External"/><Relationship Id="rId148" Type="http://schemas.openxmlformats.org/officeDocument/2006/relationships/hyperlink" Target="https://login.consultant.ru/link/?req=doc&amp;base=LAW&amp;n=480453&amp;dst=100354" TargetMode="External"/><Relationship Id="rId164" Type="http://schemas.openxmlformats.org/officeDocument/2006/relationships/hyperlink" Target="https://login.consultant.ru/link/?req=doc&amp;base=LAW&amp;n=480453&amp;dst=100352" TargetMode="External"/><Relationship Id="rId169" Type="http://schemas.openxmlformats.org/officeDocument/2006/relationships/hyperlink" Target="https://login.consultant.ru/link/?req=doc&amp;base=RLAW180&amp;n=245883&amp;dst=10001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18583</Words>
  <Characters>105928</Characters>
  <Application>Microsoft Office Word</Application>
  <DocSecurity>0</DocSecurity>
  <Lines>882</Lines>
  <Paragraphs>248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as-zotova</dc:creator>
  <cp:lastModifiedBy>as-zotova</cp:lastModifiedBy>
  <cp:revision>2</cp:revision>
  <dcterms:created xsi:type="dcterms:W3CDTF">2024-11-18T08:06:00Z</dcterms:created>
  <dcterms:modified xsi:type="dcterms:W3CDTF">2024-11-18T08:06:00Z</dcterms:modified>
</cp:coreProperties>
</file>